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7A7" w:rsidRPr="00274EE5" w:rsidRDefault="000007A7" w:rsidP="000007A7">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 xml:space="preserve">3GPP TSG RAN WG1 Meeting </w:t>
      </w:r>
      <w:r>
        <w:rPr>
          <w:rFonts w:eastAsia="宋体"/>
          <w:b/>
          <w:bCs/>
          <w:sz w:val="28"/>
          <w:szCs w:val="28"/>
          <w:lang w:eastAsia="zh-CN"/>
        </w:rPr>
        <w:t xml:space="preserve">#101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Pr>
          <w:rFonts w:eastAsia="宋体"/>
          <w:b/>
          <w:bCs/>
          <w:sz w:val="28"/>
          <w:szCs w:val="28"/>
        </w:rPr>
        <w:t xml:space="preserve">          </w:t>
      </w:r>
      <w:r w:rsidRPr="0051302E">
        <w:rPr>
          <w:rFonts w:eastAsia="宋体"/>
          <w:b/>
          <w:bCs/>
          <w:sz w:val="28"/>
          <w:szCs w:val="28"/>
        </w:rPr>
        <w:t>R1-200</w:t>
      </w:r>
      <w:r>
        <w:rPr>
          <w:rFonts w:eastAsia="宋体"/>
          <w:b/>
          <w:bCs/>
          <w:sz w:val="28"/>
          <w:szCs w:val="28"/>
        </w:rPr>
        <w:t>3821</w:t>
      </w:r>
    </w:p>
    <w:p w:rsidR="000007A7" w:rsidRPr="003D7203" w:rsidRDefault="000007A7" w:rsidP="000007A7">
      <w:pPr>
        <w:tabs>
          <w:tab w:val="center" w:pos="4536"/>
          <w:tab w:val="right" w:pos="9072"/>
        </w:tabs>
        <w:rPr>
          <w:rFonts w:eastAsia="宋体"/>
          <w:b/>
          <w:bCs/>
          <w:sz w:val="28"/>
          <w:szCs w:val="28"/>
        </w:rPr>
      </w:pPr>
      <w:r>
        <w:rPr>
          <w:rFonts w:eastAsia="宋体"/>
          <w:b/>
          <w:bCs/>
          <w:sz w:val="28"/>
          <w:szCs w:val="28"/>
        </w:rPr>
        <w:t>e-Meeting</w:t>
      </w:r>
      <w:r w:rsidRPr="003D7203">
        <w:rPr>
          <w:rFonts w:eastAsia="宋体"/>
          <w:b/>
          <w:bCs/>
          <w:sz w:val="28"/>
          <w:szCs w:val="28"/>
        </w:rPr>
        <w:t xml:space="preserve">, </w:t>
      </w:r>
      <w:r>
        <w:rPr>
          <w:rFonts w:eastAsia="宋体"/>
          <w:b/>
          <w:bCs/>
          <w:sz w:val="28"/>
          <w:szCs w:val="28"/>
        </w:rPr>
        <w:t>May 25</w:t>
      </w:r>
      <w:r w:rsidRPr="00464741">
        <w:rPr>
          <w:rFonts w:eastAsia="宋体"/>
          <w:b/>
          <w:bCs/>
          <w:sz w:val="28"/>
          <w:szCs w:val="28"/>
          <w:vertAlign w:val="superscript"/>
        </w:rPr>
        <w:t>th</w:t>
      </w:r>
      <w:r w:rsidRPr="003D7203">
        <w:rPr>
          <w:rFonts w:eastAsia="宋体"/>
          <w:b/>
          <w:bCs/>
          <w:sz w:val="28"/>
          <w:szCs w:val="28"/>
        </w:rPr>
        <w:t xml:space="preserve"> – </w:t>
      </w:r>
      <w:r>
        <w:rPr>
          <w:rFonts w:eastAsia="宋体"/>
          <w:b/>
          <w:bCs/>
          <w:sz w:val="28"/>
          <w:szCs w:val="28"/>
        </w:rPr>
        <w:t>June 5</w:t>
      </w:r>
      <w:r w:rsidRPr="00464741">
        <w:rPr>
          <w:rFonts w:eastAsia="宋体"/>
          <w:b/>
          <w:bCs/>
          <w:sz w:val="28"/>
          <w:szCs w:val="28"/>
          <w:vertAlign w:val="superscript"/>
        </w:rPr>
        <w:t>th</w:t>
      </w:r>
      <w:r w:rsidRPr="003D7203">
        <w:rPr>
          <w:rFonts w:eastAsia="宋体"/>
          <w:b/>
          <w:bCs/>
          <w:sz w:val="28"/>
          <w:szCs w:val="28"/>
        </w:rPr>
        <w:t xml:space="preserve">, </w:t>
      </w:r>
      <w:r>
        <w:rPr>
          <w:rFonts w:eastAsia="宋体"/>
          <w:b/>
          <w:bCs/>
          <w:sz w:val="28"/>
          <w:szCs w:val="28"/>
        </w:rPr>
        <w:t>2020</w:t>
      </w:r>
    </w:p>
    <w:p w:rsidR="00C6085D" w:rsidRPr="00D145A7" w:rsidRDefault="00C6085D" w:rsidP="0071145A">
      <w:pPr>
        <w:pBdr>
          <w:top w:val="single" w:sz="4" w:space="2" w:color="auto"/>
        </w:pBdr>
        <w:spacing w:after="0"/>
        <w:jc w:val="left"/>
        <w:rPr>
          <w:b/>
          <w:kern w:val="2"/>
          <w:sz w:val="28"/>
          <w:szCs w:val="28"/>
          <w:lang w:eastAsia="zh-CN"/>
        </w:rPr>
      </w:pPr>
    </w:p>
    <w:p w:rsidR="00C6085D" w:rsidRPr="00D145A7" w:rsidRDefault="00C6085D" w:rsidP="00C6085D">
      <w:pPr>
        <w:tabs>
          <w:tab w:val="left" w:pos="1985"/>
        </w:tabs>
        <w:overflowPunct w:val="0"/>
        <w:snapToGrid/>
        <w:ind w:left="1985" w:hanging="1985"/>
        <w:textAlignment w:val="baseline"/>
        <w:rPr>
          <w:b/>
          <w:bCs/>
          <w:sz w:val="28"/>
          <w:szCs w:val="28"/>
          <w:lang w:val="en-GB" w:eastAsia="zh-CN"/>
        </w:rPr>
      </w:pPr>
      <w:r w:rsidRPr="00D145A7">
        <w:rPr>
          <w:b/>
          <w:bCs/>
          <w:sz w:val="28"/>
          <w:szCs w:val="28"/>
          <w:lang w:val="en-GB" w:eastAsia="zh-CN"/>
        </w:rPr>
        <w:t>Agenda Item:</w:t>
      </w:r>
      <w:r w:rsidRPr="00D145A7">
        <w:rPr>
          <w:b/>
          <w:bCs/>
          <w:sz w:val="28"/>
          <w:szCs w:val="28"/>
          <w:lang w:val="en-GB" w:eastAsia="zh-CN"/>
        </w:rPr>
        <w:tab/>
      </w:r>
      <w:r w:rsidR="0045444A" w:rsidRPr="00D145A7">
        <w:rPr>
          <w:b/>
          <w:bCs/>
          <w:sz w:val="28"/>
          <w:szCs w:val="28"/>
          <w:lang w:val="en-GB" w:eastAsia="zh-CN"/>
        </w:rPr>
        <w:t>8</w:t>
      </w:r>
      <w:r w:rsidR="009A6BC8" w:rsidRPr="00D145A7">
        <w:rPr>
          <w:b/>
          <w:bCs/>
          <w:sz w:val="28"/>
          <w:szCs w:val="28"/>
          <w:lang w:val="en-GB" w:eastAsia="zh-CN"/>
        </w:rPr>
        <w:t>.</w:t>
      </w:r>
      <w:r w:rsidR="0045444A" w:rsidRPr="00D145A7">
        <w:rPr>
          <w:b/>
          <w:bCs/>
          <w:sz w:val="28"/>
          <w:szCs w:val="28"/>
          <w:lang w:val="en-GB" w:eastAsia="zh-CN"/>
        </w:rPr>
        <w:t>4</w:t>
      </w:r>
      <w:r w:rsidR="009A6BC8" w:rsidRPr="00D145A7">
        <w:rPr>
          <w:b/>
          <w:bCs/>
          <w:sz w:val="28"/>
          <w:szCs w:val="28"/>
          <w:lang w:val="en-GB" w:eastAsia="zh-CN"/>
        </w:rPr>
        <w:t>.</w:t>
      </w:r>
      <w:r w:rsidR="0045444A" w:rsidRPr="00D145A7">
        <w:rPr>
          <w:b/>
          <w:bCs/>
          <w:sz w:val="28"/>
          <w:szCs w:val="28"/>
          <w:lang w:val="en-GB" w:eastAsia="zh-CN"/>
        </w:rPr>
        <w:t>1</w:t>
      </w:r>
      <w:r w:rsidR="009A6BC8" w:rsidRPr="00D145A7">
        <w:rPr>
          <w:b/>
          <w:bCs/>
          <w:sz w:val="28"/>
          <w:szCs w:val="28"/>
          <w:lang w:val="en-GB" w:eastAsia="zh-CN"/>
        </w:rPr>
        <w:t>.</w:t>
      </w:r>
      <w:r w:rsidR="0045444A" w:rsidRPr="00D145A7">
        <w:rPr>
          <w:b/>
          <w:bCs/>
          <w:sz w:val="28"/>
          <w:szCs w:val="28"/>
          <w:lang w:val="en-GB" w:eastAsia="zh-CN"/>
        </w:rPr>
        <w:t>1</w:t>
      </w:r>
    </w:p>
    <w:p w:rsidR="00C6085D" w:rsidRPr="00D145A7" w:rsidRDefault="00C6085D" w:rsidP="00C6085D">
      <w:pPr>
        <w:tabs>
          <w:tab w:val="left" w:pos="1985"/>
        </w:tabs>
        <w:overflowPunct w:val="0"/>
        <w:snapToGrid/>
        <w:ind w:left="1985" w:hanging="1985"/>
        <w:textAlignment w:val="baseline"/>
        <w:rPr>
          <w:b/>
          <w:bCs/>
          <w:sz w:val="28"/>
          <w:szCs w:val="28"/>
          <w:lang w:val="en-GB" w:eastAsia="zh-CN"/>
        </w:rPr>
      </w:pPr>
      <w:r w:rsidRPr="00D145A7">
        <w:rPr>
          <w:b/>
          <w:bCs/>
          <w:sz w:val="28"/>
          <w:szCs w:val="28"/>
          <w:lang w:val="en-GB" w:eastAsia="zh-CN"/>
        </w:rPr>
        <w:t>Source:</w:t>
      </w:r>
      <w:r w:rsidRPr="00D145A7">
        <w:rPr>
          <w:b/>
          <w:bCs/>
          <w:sz w:val="28"/>
          <w:szCs w:val="28"/>
          <w:lang w:val="en-GB" w:eastAsia="zh-CN"/>
        </w:rPr>
        <w:tab/>
        <w:t>Lenovo</w:t>
      </w:r>
      <w:r w:rsidR="00E2692E" w:rsidRPr="00D145A7">
        <w:rPr>
          <w:b/>
          <w:bCs/>
          <w:sz w:val="28"/>
          <w:szCs w:val="28"/>
          <w:lang w:val="en-GB" w:eastAsia="zh-CN"/>
        </w:rPr>
        <w:t>, Motorola Mobility</w:t>
      </w:r>
    </w:p>
    <w:p w:rsidR="00C6085D" w:rsidRPr="00EC0CA9" w:rsidRDefault="00C6085D" w:rsidP="00C6085D">
      <w:pPr>
        <w:tabs>
          <w:tab w:val="left" w:pos="1985"/>
        </w:tabs>
        <w:overflowPunct w:val="0"/>
        <w:snapToGrid/>
        <w:ind w:left="1985" w:hanging="1985"/>
        <w:textAlignment w:val="baseline"/>
        <w:rPr>
          <w:b/>
          <w:bCs/>
          <w:sz w:val="28"/>
          <w:szCs w:val="28"/>
          <w:lang w:eastAsia="zh-CN"/>
        </w:rPr>
      </w:pPr>
      <w:r w:rsidRPr="00D145A7">
        <w:rPr>
          <w:b/>
          <w:bCs/>
          <w:sz w:val="28"/>
          <w:szCs w:val="28"/>
          <w:lang w:val="en-GB" w:eastAsia="zh-CN"/>
        </w:rPr>
        <w:t>Title:</w:t>
      </w:r>
      <w:r w:rsidRPr="00D145A7">
        <w:rPr>
          <w:b/>
          <w:bCs/>
          <w:sz w:val="28"/>
          <w:szCs w:val="28"/>
          <w:lang w:val="en-GB" w:eastAsia="zh-CN"/>
        </w:rPr>
        <w:tab/>
      </w:r>
      <w:r w:rsidR="00AC54DC" w:rsidRPr="00D145A7">
        <w:rPr>
          <w:b/>
          <w:bCs/>
          <w:sz w:val="28"/>
          <w:szCs w:val="28"/>
          <w:lang w:val="en-GB" w:eastAsia="zh-CN"/>
        </w:rPr>
        <w:t xml:space="preserve">Baseline </w:t>
      </w:r>
      <w:r w:rsidR="00EC0CA9">
        <w:rPr>
          <w:b/>
          <w:bCs/>
          <w:sz w:val="28"/>
          <w:szCs w:val="28"/>
          <w:lang w:val="en-GB" w:eastAsia="zh-CN"/>
        </w:rPr>
        <w:t xml:space="preserve">evaluation for NR </w:t>
      </w:r>
      <w:r w:rsidR="00EC0CA9">
        <w:rPr>
          <w:b/>
          <w:bCs/>
          <w:sz w:val="28"/>
          <w:szCs w:val="28"/>
          <w:lang w:eastAsia="zh-CN"/>
        </w:rPr>
        <w:t>UL coverage enhancement</w:t>
      </w:r>
    </w:p>
    <w:p w:rsidR="00C6085D" w:rsidRPr="00D145A7" w:rsidRDefault="00C6085D" w:rsidP="00C6085D">
      <w:pPr>
        <w:tabs>
          <w:tab w:val="left" w:pos="1985"/>
        </w:tabs>
        <w:overflowPunct w:val="0"/>
        <w:snapToGrid/>
        <w:ind w:left="1985" w:hanging="1985"/>
        <w:textAlignment w:val="baseline"/>
        <w:rPr>
          <w:b/>
          <w:bCs/>
          <w:sz w:val="28"/>
          <w:szCs w:val="28"/>
          <w:lang w:val="en-GB" w:eastAsia="zh-CN"/>
        </w:rPr>
      </w:pPr>
      <w:r w:rsidRPr="00D145A7">
        <w:rPr>
          <w:b/>
          <w:bCs/>
          <w:sz w:val="28"/>
          <w:szCs w:val="28"/>
          <w:lang w:val="en-GB" w:eastAsia="zh-CN"/>
        </w:rPr>
        <w:t>Document for:</w:t>
      </w:r>
      <w:r w:rsidRPr="00D145A7">
        <w:rPr>
          <w:b/>
          <w:bCs/>
          <w:sz w:val="28"/>
          <w:szCs w:val="28"/>
          <w:lang w:val="en-GB" w:eastAsia="zh-CN"/>
        </w:rPr>
        <w:tab/>
        <w:t>Discussion and decision</w:t>
      </w:r>
      <w:bookmarkStart w:id="0" w:name="_GoBack"/>
      <w:bookmarkEnd w:id="0"/>
    </w:p>
    <w:p w:rsidR="009C0564" w:rsidRPr="00D145A7" w:rsidRDefault="009C0564" w:rsidP="00071D7D">
      <w:pPr>
        <w:pBdr>
          <w:bottom w:val="single" w:sz="4" w:space="1" w:color="auto"/>
        </w:pBdr>
        <w:spacing w:after="0"/>
        <w:jc w:val="left"/>
        <w:rPr>
          <w:b/>
          <w:kern w:val="2"/>
          <w:sz w:val="28"/>
          <w:szCs w:val="28"/>
          <w:lang w:eastAsia="zh-CN"/>
        </w:rPr>
      </w:pPr>
    </w:p>
    <w:p w:rsidR="00D7536D" w:rsidRPr="00D7536D" w:rsidRDefault="004845AB" w:rsidP="00D7536D">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7208B0" w:rsidRPr="007208B0" w:rsidRDefault="006E37B2" w:rsidP="007208B0">
      <w:pPr>
        <w:pStyle w:val="BodyText"/>
        <w:rPr>
          <w:bCs/>
        </w:rPr>
      </w:pPr>
      <w:r>
        <w:rPr>
          <w:rFonts w:hint="eastAsia"/>
        </w:rPr>
        <w:t xml:space="preserve">In the </w:t>
      </w:r>
      <w:r w:rsidR="00EB7A28">
        <w:t>S</w:t>
      </w:r>
      <w:r>
        <w:rPr>
          <w:rFonts w:hint="eastAsia"/>
        </w:rPr>
        <w:t xml:space="preserve">ID on </w:t>
      </w:r>
      <w:r w:rsidR="00EB7A28">
        <w:t xml:space="preserve">NR coverage </w:t>
      </w:r>
      <w:r>
        <w:rPr>
          <w:rFonts w:hint="eastAsia"/>
        </w:rPr>
        <w:t xml:space="preserve">enhancements </w:t>
      </w:r>
      <w:r>
        <w:rPr>
          <w:rFonts w:hint="eastAsia"/>
        </w:rPr>
        <w:fldChar w:fldCharType="begin"/>
      </w:r>
      <w:r>
        <w:rPr>
          <w:rFonts w:hint="eastAsia"/>
        </w:rPr>
        <w:instrText xml:space="preserve"> REF _Ref520721334 \r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w:t>
      </w:r>
      <w:r w:rsidR="007208B0">
        <w:t>t</w:t>
      </w:r>
      <w:r w:rsidR="007208B0" w:rsidRPr="007208B0">
        <w:rPr>
          <w:bCs/>
        </w:rPr>
        <w:t>he objective of this study item is to study potential coverage enhancement solutions for specific scenarios for both FR1 and FR2. The detailed objectives are as follows</w:t>
      </w:r>
      <w:r w:rsidR="007208B0">
        <w:rPr>
          <w:bCs/>
        </w:rPr>
        <w:t>:</w:t>
      </w:r>
    </w:p>
    <w:p w:rsidR="007208B0" w:rsidRPr="00CA0564" w:rsidRDefault="007208B0" w:rsidP="007208B0">
      <w:pPr>
        <w:numPr>
          <w:ilvl w:val="0"/>
          <w:numId w:val="37"/>
        </w:numPr>
        <w:autoSpaceDE/>
        <w:autoSpaceDN/>
        <w:adjustRightInd/>
        <w:snapToGrid/>
        <w:spacing w:before="120" w:line="276" w:lineRule="auto"/>
        <w:ind w:hanging="357"/>
        <w:rPr>
          <w:i/>
          <w:iCs/>
          <w:sz w:val="20"/>
          <w:szCs w:val="20"/>
          <w:lang w:eastAsia="zh-CN"/>
        </w:rPr>
      </w:pPr>
      <w:r w:rsidRPr="00CA0564">
        <w:rPr>
          <w:i/>
          <w:iCs/>
          <w:sz w:val="20"/>
          <w:szCs w:val="20"/>
          <w:lang w:eastAsia="zh-CN"/>
        </w:rPr>
        <w:t>The target scenarios and services include</w:t>
      </w:r>
    </w:p>
    <w:p w:rsidR="007208B0" w:rsidRPr="00CA0564" w:rsidRDefault="007208B0" w:rsidP="007208B0">
      <w:pPr>
        <w:numPr>
          <w:ilvl w:val="1"/>
          <w:numId w:val="37"/>
        </w:numPr>
        <w:autoSpaceDE/>
        <w:autoSpaceDN/>
        <w:adjustRightInd/>
        <w:snapToGrid/>
        <w:spacing w:before="120" w:line="276" w:lineRule="auto"/>
        <w:ind w:hanging="357"/>
        <w:rPr>
          <w:i/>
          <w:iCs/>
          <w:sz w:val="20"/>
          <w:szCs w:val="20"/>
          <w:lang w:eastAsia="zh-CN"/>
        </w:rPr>
      </w:pPr>
      <w:r w:rsidRPr="00CA0564">
        <w:rPr>
          <w:i/>
          <w:iCs/>
          <w:sz w:val="20"/>
          <w:szCs w:val="20"/>
          <w:lang w:eastAsia="zh-CN"/>
        </w:rPr>
        <w:t>Urban (</w:t>
      </w:r>
      <w:r w:rsidRPr="00CA0564">
        <w:rPr>
          <w:rFonts w:hint="eastAsia"/>
          <w:i/>
          <w:iCs/>
          <w:sz w:val="20"/>
          <w:szCs w:val="20"/>
          <w:lang w:eastAsia="zh-CN"/>
        </w:rPr>
        <w:t>out</w:t>
      </w:r>
      <w:r w:rsidRPr="00CA0564">
        <w:rPr>
          <w:i/>
          <w:iCs/>
          <w:sz w:val="20"/>
          <w:szCs w:val="20"/>
          <w:lang w:eastAsia="zh-CN"/>
        </w:rPr>
        <w:t xml:space="preserve">door </w:t>
      </w:r>
      <w:r w:rsidRPr="00CA0564">
        <w:rPr>
          <w:rFonts w:eastAsia="Malgun Gothic"/>
          <w:i/>
          <w:iCs/>
          <w:sz w:val="20"/>
          <w:szCs w:val="20"/>
          <w:lang w:eastAsia="ko-KR"/>
        </w:rPr>
        <w:t>gNB serving</w:t>
      </w:r>
      <w:r w:rsidRPr="00CA0564">
        <w:rPr>
          <w:i/>
          <w:iCs/>
          <w:sz w:val="20"/>
          <w:szCs w:val="20"/>
          <w:lang w:eastAsia="zh-CN"/>
        </w:rPr>
        <w:t xml:space="preserve"> indoor</w:t>
      </w:r>
      <w:r w:rsidRPr="00CA0564">
        <w:rPr>
          <w:rFonts w:hint="eastAsia"/>
          <w:i/>
          <w:iCs/>
          <w:sz w:val="20"/>
          <w:szCs w:val="20"/>
          <w:lang w:eastAsia="zh-CN"/>
        </w:rPr>
        <w:t xml:space="preserve"> UEs</w:t>
      </w:r>
      <w:r w:rsidRPr="00CA0564">
        <w:rPr>
          <w:i/>
          <w:iCs/>
          <w:sz w:val="20"/>
          <w:szCs w:val="20"/>
          <w:lang w:eastAsia="zh-CN"/>
        </w:rPr>
        <w:t>) scenario, and rural scenario (including extreme long distance</w:t>
      </w:r>
      <w:r w:rsidRPr="00CA0564">
        <w:rPr>
          <w:rFonts w:hint="eastAsia"/>
          <w:i/>
          <w:iCs/>
          <w:sz w:val="20"/>
          <w:szCs w:val="20"/>
          <w:lang w:eastAsia="zh-CN"/>
        </w:rPr>
        <w:t xml:space="preserve"> rural</w:t>
      </w:r>
      <w:r w:rsidRPr="00CA0564">
        <w:rPr>
          <w:i/>
          <w:iCs/>
          <w:sz w:val="20"/>
          <w:szCs w:val="20"/>
          <w:lang w:eastAsia="zh-CN"/>
        </w:rPr>
        <w:t xml:space="preserve"> scenario) for FR1</w:t>
      </w:r>
    </w:p>
    <w:p w:rsidR="007208B0" w:rsidRPr="00CA0564" w:rsidRDefault="007208B0" w:rsidP="007208B0">
      <w:pPr>
        <w:numPr>
          <w:ilvl w:val="1"/>
          <w:numId w:val="37"/>
        </w:numPr>
        <w:autoSpaceDE/>
        <w:autoSpaceDN/>
        <w:adjustRightInd/>
        <w:snapToGrid/>
        <w:spacing w:before="120" w:line="276" w:lineRule="auto"/>
        <w:ind w:hanging="357"/>
        <w:rPr>
          <w:i/>
          <w:iCs/>
          <w:sz w:val="20"/>
          <w:szCs w:val="20"/>
          <w:lang w:eastAsia="zh-CN"/>
        </w:rPr>
      </w:pPr>
      <w:r w:rsidRPr="00CA0564">
        <w:rPr>
          <w:i/>
          <w:iCs/>
          <w:sz w:val="20"/>
          <w:szCs w:val="20"/>
          <w:lang w:eastAsia="zh-CN"/>
        </w:rPr>
        <w:t xml:space="preserve">Indoor scenario (indoor </w:t>
      </w:r>
      <w:r w:rsidRPr="00CA0564">
        <w:rPr>
          <w:rFonts w:eastAsia="Malgun Gothic"/>
          <w:i/>
          <w:iCs/>
          <w:sz w:val="20"/>
          <w:szCs w:val="20"/>
          <w:lang w:eastAsia="ko-KR"/>
        </w:rPr>
        <w:t>gNB serving</w:t>
      </w:r>
      <w:r w:rsidRPr="00CA0564">
        <w:rPr>
          <w:i/>
          <w:iCs/>
          <w:sz w:val="20"/>
          <w:szCs w:val="20"/>
          <w:lang w:eastAsia="zh-CN"/>
        </w:rPr>
        <w:t xml:space="preserve"> indoor</w:t>
      </w:r>
      <w:r w:rsidRPr="00CA0564">
        <w:rPr>
          <w:rFonts w:hint="eastAsia"/>
          <w:i/>
          <w:iCs/>
          <w:sz w:val="20"/>
          <w:szCs w:val="20"/>
          <w:lang w:eastAsia="zh-CN"/>
        </w:rPr>
        <w:t xml:space="preserve"> UEs</w:t>
      </w:r>
      <w:r w:rsidRPr="00CA0564">
        <w:rPr>
          <w:i/>
          <w:iCs/>
          <w:sz w:val="20"/>
          <w:szCs w:val="20"/>
          <w:lang w:eastAsia="zh-CN"/>
        </w:rPr>
        <w:t>), and u</w:t>
      </w:r>
      <w:r w:rsidRPr="00CA0564">
        <w:rPr>
          <w:rFonts w:hint="eastAsia"/>
          <w:i/>
          <w:iCs/>
          <w:sz w:val="20"/>
          <w:szCs w:val="20"/>
          <w:lang w:eastAsia="zh-CN"/>
        </w:rPr>
        <w:t>rban</w:t>
      </w:r>
      <w:r w:rsidRPr="00CA0564">
        <w:rPr>
          <w:i/>
          <w:iCs/>
          <w:sz w:val="20"/>
          <w:szCs w:val="20"/>
          <w:lang w:eastAsia="zh-CN"/>
        </w:rPr>
        <w:t xml:space="preserve">/suburban scenario (including outdoor </w:t>
      </w:r>
      <w:r w:rsidRPr="00CA0564">
        <w:rPr>
          <w:rFonts w:eastAsia="Malgun Gothic"/>
          <w:i/>
          <w:iCs/>
          <w:sz w:val="20"/>
          <w:szCs w:val="20"/>
          <w:lang w:eastAsia="ko-KR"/>
        </w:rPr>
        <w:t>gNB serving</w:t>
      </w:r>
      <w:r w:rsidRPr="00CA0564">
        <w:rPr>
          <w:i/>
          <w:iCs/>
          <w:sz w:val="20"/>
          <w:szCs w:val="20"/>
          <w:lang w:eastAsia="zh-CN"/>
        </w:rPr>
        <w:t xml:space="preserve"> outdoor</w:t>
      </w:r>
      <w:r w:rsidRPr="00CA0564">
        <w:rPr>
          <w:rFonts w:hint="eastAsia"/>
          <w:i/>
          <w:iCs/>
          <w:sz w:val="20"/>
          <w:szCs w:val="20"/>
          <w:lang w:eastAsia="zh-CN"/>
        </w:rPr>
        <w:t xml:space="preserve"> UEs</w:t>
      </w:r>
      <w:r w:rsidRPr="00CA0564">
        <w:rPr>
          <w:i/>
          <w:iCs/>
          <w:sz w:val="20"/>
          <w:szCs w:val="20"/>
          <w:lang w:eastAsia="zh-CN"/>
        </w:rPr>
        <w:t xml:space="preserve"> and outdoor </w:t>
      </w:r>
      <w:r w:rsidRPr="00CA0564">
        <w:rPr>
          <w:rFonts w:eastAsia="Malgun Gothic"/>
          <w:i/>
          <w:iCs/>
          <w:sz w:val="20"/>
          <w:szCs w:val="20"/>
          <w:lang w:eastAsia="ko-KR"/>
        </w:rPr>
        <w:t>gNB serving</w:t>
      </w:r>
      <w:r w:rsidRPr="00CA0564">
        <w:rPr>
          <w:i/>
          <w:iCs/>
          <w:sz w:val="20"/>
          <w:szCs w:val="20"/>
          <w:lang w:eastAsia="zh-CN"/>
        </w:rPr>
        <w:t xml:space="preserve"> indoor</w:t>
      </w:r>
      <w:r w:rsidRPr="00CA0564">
        <w:rPr>
          <w:rFonts w:hint="eastAsia"/>
          <w:i/>
          <w:iCs/>
          <w:sz w:val="20"/>
          <w:szCs w:val="20"/>
          <w:lang w:eastAsia="zh-CN"/>
        </w:rPr>
        <w:t xml:space="preserve"> UEs</w:t>
      </w:r>
      <w:r w:rsidRPr="00CA0564">
        <w:rPr>
          <w:i/>
          <w:iCs/>
          <w:sz w:val="20"/>
          <w:szCs w:val="20"/>
          <w:lang w:eastAsia="zh-CN"/>
        </w:rPr>
        <w:t>) for FR2.</w:t>
      </w:r>
    </w:p>
    <w:p w:rsidR="007208B0" w:rsidRPr="00CA0564" w:rsidRDefault="007208B0" w:rsidP="007208B0">
      <w:pPr>
        <w:numPr>
          <w:ilvl w:val="1"/>
          <w:numId w:val="37"/>
        </w:numPr>
        <w:autoSpaceDE/>
        <w:autoSpaceDN/>
        <w:adjustRightInd/>
        <w:snapToGrid/>
        <w:spacing w:before="120" w:line="276" w:lineRule="auto"/>
        <w:ind w:hanging="357"/>
        <w:rPr>
          <w:i/>
          <w:iCs/>
          <w:sz w:val="20"/>
          <w:szCs w:val="20"/>
          <w:lang w:eastAsia="zh-CN"/>
        </w:rPr>
      </w:pPr>
      <w:r w:rsidRPr="00CA0564">
        <w:rPr>
          <w:i/>
          <w:iCs/>
          <w:sz w:val="20"/>
          <w:szCs w:val="20"/>
          <w:lang w:eastAsia="zh-CN"/>
        </w:rPr>
        <w:t>TDD and FDD for FR1.</w:t>
      </w:r>
    </w:p>
    <w:p w:rsidR="007208B0" w:rsidRPr="00CA0564" w:rsidRDefault="007208B0" w:rsidP="007208B0">
      <w:pPr>
        <w:numPr>
          <w:ilvl w:val="1"/>
          <w:numId w:val="37"/>
        </w:numPr>
        <w:autoSpaceDE/>
        <w:autoSpaceDN/>
        <w:adjustRightInd/>
        <w:snapToGrid/>
        <w:spacing w:before="120" w:line="276" w:lineRule="auto"/>
        <w:ind w:hanging="357"/>
        <w:rPr>
          <w:i/>
          <w:iCs/>
          <w:sz w:val="20"/>
          <w:szCs w:val="20"/>
          <w:lang w:eastAsia="zh-CN"/>
        </w:rPr>
      </w:pPr>
      <w:r w:rsidRPr="00CA0564">
        <w:rPr>
          <w:i/>
          <w:iCs/>
          <w:sz w:val="20"/>
          <w:szCs w:val="20"/>
          <w:lang w:eastAsia="zh-CN"/>
        </w:rPr>
        <w:t>VoIP and eMBB service for FR1.</w:t>
      </w:r>
    </w:p>
    <w:p w:rsidR="007208B0" w:rsidRPr="00CA0564" w:rsidRDefault="007208B0" w:rsidP="007208B0">
      <w:pPr>
        <w:numPr>
          <w:ilvl w:val="1"/>
          <w:numId w:val="37"/>
        </w:numPr>
        <w:autoSpaceDE/>
        <w:autoSpaceDN/>
        <w:adjustRightInd/>
        <w:snapToGrid/>
        <w:spacing w:before="120" w:line="276" w:lineRule="auto"/>
        <w:ind w:hanging="357"/>
        <w:rPr>
          <w:i/>
          <w:iCs/>
          <w:sz w:val="20"/>
          <w:szCs w:val="20"/>
          <w:lang w:eastAsia="zh-CN"/>
        </w:rPr>
      </w:pPr>
      <w:r w:rsidRPr="00CA0564">
        <w:rPr>
          <w:i/>
          <w:iCs/>
          <w:sz w:val="20"/>
          <w:szCs w:val="20"/>
          <w:lang w:eastAsia="zh-CN"/>
        </w:rPr>
        <w:t>eMBB service as first priority and VoIP as second priority for FR2.</w:t>
      </w:r>
    </w:p>
    <w:p w:rsidR="007208B0" w:rsidRPr="00CA0564" w:rsidRDefault="007208B0" w:rsidP="007208B0">
      <w:pPr>
        <w:numPr>
          <w:ilvl w:val="1"/>
          <w:numId w:val="37"/>
        </w:numPr>
        <w:autoSpaceDE/>
        <w:autoSpaceDN/>
        <w:adjustRightInd/>
        <w:snapToGrid/>
        <w:spacing w:before="120" w:line="276" w:lineRule="auto"/>
        <w:ind w:hanging="357"/>
        <w:rPr>
          <w:i/>
          <w:iCs/>
          <w:sz w:val="20"/>
          <w:szCs w:val="20"/>
          <w:lang w:eastAsia="zh-CN"/>
        </w:rPr>
      </w:pPr>
      <w:r w:rsidRPr="00CA0564">
        <w:rPr>
          <w:i/>
          <w:iCs/>
          <w:sz w:val="20"/>
          <w:szCs w:val="20"/>
          <w:lang w:eastAsia="zh-CN"/>
        </w:rPr>
        <w:t>LPWA services and scenarios are not included.</w:t>
      </w:r>
    </w:p>
    <w:p w:rsidR="007208B0" w:rsidRPr="00CA0564" w:rsidRDefault="007208B0" w:rsidP="007208B0">
      <w:pPr>
        <w:numPr>
          <w:ilvl w:val="0"/>
          <w:numId w:val="37"/>
        </w:numPr>
        <w:autoSpaceDE/>
        <w:autoSpaceDN/>
        <w:adjustRightInd/>
        <w:snapToGrid/>
        <w:spacing w:before="120" w:line="276" w:lineRule="auto"/>
        <w:ind w:hanging="357"/>
        <w:rPr>
          <w:i/>
          <w:iCs/>
          <w:sz w:val="20"/>
          <w:szCs w:val="20"/>
          <w:lang w:eastAsia="zh-CN"/>
        </w:rPr>
      </w:pPr>
      <w:r w:rsidRPr="00CA0564">
        <w:rPr>
          <w:i/>
          <w:iCs/>
          <w:sz w:val="20"/>
          <w:szCs w:val="20"/>
          <w:lang w:eastAsia="zh-CN"/>
        </w:rPr>
        <w:t>Identify baseline coverage performance for both DL and UL for the above scenarios and services based on link-level simulation</w:t>
      </w:r>
    </w:p>
    <w:p w:rsidR="007208B0" w:rsidRPr="00CA0564" w:rsidRDefault="007208B0" w:rsidP="007208B0">
      <w:pPr>
        <w:numPr>
          <w:ilvl w:val="1"/>
          <w:numId w:val="37"/>
        </w:numPr>
        <w:autoSpaceDE/>
        <w:autoSpaceDN/>
        <w:adjustRightInd/>
        <w:snapToGrid/>
        <w:spacing w:before="120" w:line="276" w:lineRule="auto"/>
        <w:rPr>
          <w:i/>
          <w:iCs/>
          <w:sz w:val="20"/>
          <w:szCs w:val="20"/>
          <w:lang w:eastAsia="zh-CN"/>
        </w:rPr>
      </w:pPr>
      <w:r w:rsidRPr="00CA0564">
        <w:rPr>
          <w:i/>
          <w:iCs/>
          <w:sz w:val="20"/>
          <w:szCs w:val="20"/>
          <w:lang w:eastAsia="zh-CN"/>
        </w:rPr>
        <w:t>UL channels (</w:t>
      </w:r>
      <w:r w:rsidRPr="00CA0564">
        <w:rPr>
          <w:rFonts w:eastAsia="Malgun Gothic"/>
          <w:i/>
          <w:iCs/>
          <w:sz w:val="20"/>
          <w:szCs w:val="20"/>
          <w:lang w:eastAsia="ko-KR"/>
        </w:rPr>
        <w:t>including PUSCH and PUCCH</w:t>
      </w:r>
      <w:r w:rsidRPr="00CA0564">
        <w:rPr>
          <w:i/>
          <w:iCs/>
          <w:sz w:val="20"/>
          <w:szCs w:val="20"/>
          <w:lang w:eastAsia="zh-CN"/>
        </w:rPr>
        <w:t>) are prioritized for FR1.</w:t>
      </w:r>
    </w:p>
    <w:p w:rsidR="007208B0" w:rsidRPr="00CA0564" w:rsidRDefault="007208B0" w:rsidP="007208B0">
      <w:pPr>
        <w:numPr>
          <w:ilvl w:val="1"/>
          <w:numId w:val="37"/>
        </w:numPr>
        <w:autoSpaceDE/>
        <w:autoSpaceDN/>
        <w:adjustRightInd/>
        <w:snapToGrid/>
        <w:spacing w:before="120" w:line="276" w:lineRule="auto"/>
        <w:rPr>
          <w:i/>
          <w:iCs/>
          <w:sz w:val="20"/>
          <w:szCs w:val="20"/>
          <w:lang w:eastAsia="zh-CN"/>
        </w:rPr>
      </w:pPr>
      <w:r w:rsidRPr="00CA0564">
        <w:rPr>
          <w:i/>
          <w:iCs/>
          <w:sz w:val="20"/>
          <w:szCs w:val="20"/>
          <w:lang w:eastAsia="zh-CN"/>
        </w:rPr>
        <w:t>Both DL and UL channels for FR2.</w:t>
      </w:r>
    </w:p>
    <w:p w:rsidR="007208B0" w:rsidRPr="00CA0564" w:rsidRDefault="007208B0" w:rsidP="007208B0">
      <w:pPr>
        <w:numPr>
          <w:ilvl w:val="0"/>
          <w:numId w:val="37"/>
        </w:numPr>
        <w:autoSpaceDE/>
        <w:autoSpaceDN/>
        <w:adjustRightInd/>
        <w:snapToGrid/>
        <w:spacing w:before="120" w:line="276" w:lineRule="auto"/>
        <w:ind w:hanging="357"/>
        <w:rPr>
          <w:i/>
          <w:iCs/>
          <w:sz w:val="20"/>
          <w:szCs w:val="20"/>
          <w:lang w:eastAsia="zh-CN"/>
        </w:rPr>
      </w:pPr>
      <w:r w:rsidRPr="00CA0564">
        <w:rPr>
          <w:i/>
          <w:iCs/>
          <w:sz w:val="20"/>
          <w:szCs w:val="20"/>
          <w:lang w:eastAsia="zh-CN"/>
        </w:rPr>
        <w:t>Identify the performance target for coverage enhancement, and s</w:t>
      </w:r>
      <w:r w:rsidRPr="00CA0564">
        <w:rPr>
          <w:rFonts w:hint="eastAsia"/>
          <w:i/>
          <w:iCs/>
          <w:sz w:val="20"/>
          <w:szCs w:val="20"/>
          <w:lang w:eastAsia="zh-CN"/>
        </w:rPr>
        <w:t xml:space="preserve">tudy </w:t>
      </w:r>
      <w:r w:rsidRPr="00CA0564">
        <w:rPr>
          <w:i/>
          <w:iCs/>
          <w:sz w:val="20"/>
          <w:szCs w:val="20"/>
          <w:lang w:eastAsia="zh-CN"/>
        </w:rPr>
        <w:t>the potential solutions for coverage enhancements for the above scenarios and services</w:t>
      </w:r>
    </w:p>
    <w:p w:rsidR="007208B0" w:rsidRPr="00CA0564" w:rsidRDefault="007208B0" w:rsidP="007208B0">
      <w:pPr>
        <w:numPr>
          <w:ilvl w:val="1"/>
          <w:numId w:val="37"/>
        </w:numPr>
        <w:autoSpaceDE/>
        <w:autoSpaceDN/>
        <w:adjustRightInd/>
        <w:snapToGrid/>
        <w:spacing w:before="120" w:line="276" w:lineRule="auto"/>
        <w:rPr>
          <w:i/>
          <w:iCs/>
          <w:sz w:val="20"/>
          <w:szCs w:val="20"/>
          <w:lang w:eastAsia="zh-CN"/>
        </w:rPr>
      </w:pPr>
      <w:r w:rsidRPr="00CA0564">
        <w:rPr>
          <w:rFonts w:hint="eastAsia"/>
          <w:i/>
          <w:iCs/>
          <w:sz w:val="20"/>
          <w:szCs w:val="20"/>
          <w:lang w:eastAsia="zh-CN"/>
        </w:rPr>
        <w:t>The target channel</w:t>
      </w:r>
      <w:r w:rsidRPr="00CA0564">
        <w:rPr>
          <w:i/>
          <w:iCs/>
          <w:sz w:val="20"/>
          <w:szCs w:val="20"/>
          <w:lang w:eastAsia="zh-CN"/>
        </w:rPr>
        <w:t>s</w:t>
      </w:r>
      <w:r w:rsidRPr="00CA0564">
        <w:rPr>
          <w:rFonts w:hint="eastAsia"/>
          <w:i/>
          <w:iCs/>
          <w:sz w:val="20"/>
          <w:szCs w:val="20"/>
          <w:lang w:eastAsia="zh-CN"/>
        </w:rPr>
        <w:t xml:space="preserve"> in</w:t>
      </w:r>
      <w:r w:rsidRPr="00CA0564">
        <w:rPr>
          <w:i/>
          <w:iCs/>
          <w:sz w:val="20"/>
          <w:szCs w:val="20"/>
          <w:lang w:eastAsia="zh-CN"/>
        </w:rPr>
        <w:t xml:space="preserve">clude </w:t>
      </w:r>
      <w:r w:rsidRPr="00CA0564">
        <w:rPr>
          <w:rFonts w:hint="eastAsia"/>
          <w:i/>
          <w:iCs/>
          <w:sz w:val="20"/>
          <w:szCs w:val="20"/>
          <w:lang w:eastAsia="zh-CN"/>
        </w:rPr>
        <w:t xml:space="preserve">at least </w:t>
      </w:r>
      <w:r w:rsidRPr="00CA0564">
        <w:rPr>
          <w:i/>
          <w:iCs/>
          <w:sz w:val="20"/>
          <w:szCs w:val="20"/>
          <w:lang w:eastAsia="zh-CN"/>
        </w:rPr>
        <w:t>PUSCH/PUCCH</w:t>
      </w:r>
      <w:r w:rsidRPr="00CA0564">
        <w:rPr>
          <w:rFonts w:hint="eastAsia"/>
          <w:i/>
          <w:iCs/>
          <w:sz w:val="20"/>
          <w:szCs w:val="20"/>
          <w:lang w:eastAsia="zh-CN"/>
        </w:rPr>
        <w:t xml:space="preserve"> </w:t>
      </w:r>
    </w:p>
    <w:p w:rsidR="007208B0" w:rsidRPr="00CA0564" w:rsidRDefault="007208B0" w:rsidP="007208B0">
      <w:pPr>
        <w:numPr>
          <w:ilvl w:val="1"/>
          <w:numId w:val="37"/>
        </w:numPr>
        <w:autoSpaceDE/>
        <w:autoSpaceDN/>
        <w:adjustRightInd/>
        <w:snapToGrid/>
        <w:spacing w:before="120" w:line="276" w:lineRule="auto"/>
        <w:rPr>
          <w:i/>
          <w:iCs/>
          <w:sz w:val="20"/>
          <w:szCs w:val="20"/>
          <w:lang w:eastAsia="zh-CN"/>
        </w:rPr>
      </w:pPr>
      <w:r w:rsidRPr="00CA0564">
        <w:rPr>
          <w:i/>
          <w:iCs/>
          <w:sz w:val="20"/>
          <w:szCs w:val="20"/>
          <w:lang w:eastAsia="zh-CN"/>
        </w:rPr>
        <w:t>Study enhanced solutions, e.g., time domain/frequency domain/DM-RS enhancement (including DM-RS-less transmissions)</w:t>
      </w:r>
    </w:p>
    <w:p w:rsidR="007208B0" w:rsidRPr="00CA0564" w:rsidRDefault="007208B0" w:rsidP="007208B0">
      <w:pPr>
        <w:numPr>
          <w:ilvl w:val="1"/>
          <w:numId w:val="37"/>
        </w:numPr>
        <w:autoSpaceDE/>
        <w:autoSpaceDN/>
        <w:adjustRightInd/>
        <w:snapToGrid/>
        <w:spacing w:before="120" w:line="276" w:lineRule="auto"/>
        <w:rPr>
          <w:i/>
          <w:iCs/>
          <w:sz w:val="20"/>
          <w:szCs w:val="20"/>
          <w:lang w:eastAsia="zh-CN"/>
        </w:rPr>
      </w:pPr>
      <w:r w:rsidRPr="00CA0564">
        <w:rPr>
          <w:i/>
          <w:iCs/>
          <w:sz w:val="20"/>
          <w:szCs w:val="20"/>
          <w:lang w:eastAsia="zh-CN"/>
        </w:rPr>
        <w:t>S</w:t>
      </w:r>
      <w:r w:rsidRPr="00CA0564">
        <w:rPr>
          <w:rFonts w:hint="eastAsia"/>
          <w:i/>
          <w:iCs/>
          <w:sz w:val="20"/>
          <w:szCs w:val="20"/>
          <w:lang w:eastAsia="zh-CN"/>
        </w:rPr>
        <w:t xml:space="preserve">tudy </w:t>
      </w:r>
      <w:r w:rsidRPr="00CA0564">
        <w:rPr>
          <w:i/>
          <w:iCs/>
          <w:sz w:val="20"/>
          <w:szCs w:val="20"/>
          <w:lang w:eastAsia="zh-CN"/>
        </w:rPr>
        <w:t>the additional enhanced solutions for FR2 if any</w:t>
      </w:r>
    </w:p>
    <w:p w:rsidR="007208B0" w:rsidRPr="00CA0564" w:rsidRDefault="007208B0" w:rsidP="006E37B2">
      <w:pPr>
        <w:numPr>
          <w:ilvl w:val="1"/>
          <w:numId w:val="37"/>
        </w:numPr>
        <w:autoSpaceDE/>
        <w:autoSpaceDN/>
        <w:adjustRightInd/>
        <w:snapToGrid/>
        <w:spacing w:before="120" w:line="276" w:lineRule="auto"/>
        <w:rPr>
          <w:i/>
          <w:iCs/>
          <w:sz w:val="20"/>
          <w:szCs w:val="20"/>
          <w:lang w:eastAsia="zh-CN"/>
        </w:rPr>
      </w:pPr>
      <w:r w:rsidRPr="00CA0564">
        <w:rPr>
          <w:rFonts w:hint="eastAsia"/>
          <w:i/>
          <w:iCs/>
          <w:sz w:val="20"/>
          <w:szCs w:val="20"/>
          <w:lang w:eastAsia="zh-CN"/>
        </w:rPr>
        <w:t xml:space="preserve">Evaluate the performance of the </w:t>
      </w:r>
      <w:r w:rsidRPr="00CA0564">
        <w:rPr>
          <w:i/>
          <w:iCs/>
          <w:sz w:val="20"/>
          <w:szCs w:val="20"/>
          <w:lang w:eastAsia="zh-CN"/>
        </w:rPr>
        <w:t>potential</w:t>
      </w:r>
      <w:r w:rsidRPr="00CA0564">
        <w:rPr>
          <w:rFonts w:hint="eastAsia"/>
          <w:i/>
          <w:iCs/>
          <w:sz w:val="20"/>
          <w:szCs w:val="20"/>
          <w:lang w:eastAsia="zh-CN"/>
        </w:rPr>
        <w:t xml:space="preserve"> </w:t>
      </w:r>
      <w:r w:rsidRPr="00CA0564">
        <w:rPr>
          <w:i/>
          <w:iCs/>
          <w:sz w:val="20"/>
          <w:szCs w:val="20"/>
          <w:lang w:eastAsia="zh-CN"/>
        </w:rPr>
        <w:t>solutions</w:t>
      </w:r>
      <w:r w:rsidRPr="00CA0564">
        <w:rPr>
          <w:rFonts w:hint="eastAsia"/>
          <w:i/>
          <w:iCs/>
          <w:sz w:val="20"/>
          <w:szCs w:val="20"/>
          <w:lang w:eastAsia="zh-CN"/>
        </w:rPr>
        <w:t xml:space="preserve"> </w:t>
      </w:r>
      <w:r w:rsidRPr="00CA0564">
        <w:rPr>
          <w:i/>
          <w:iCs/>
          <w:sz w:val="20"/>
          <w:szCs w:val="20"/>
          <w:lang w:eastAsia="zh-CN"/>
        </w:rPr>
        <w:t>based on link level simulation.</w:t>
      </w:r>
    </w:p>
    <w:p w:rsidR="008F27C7" w:rsidRPr="001920F1" w:rsidRDefault="006E37B2" w:rsidP="001920F1">
      <w:pPr>
        <w:autoSpaceDE/>
        <w:autoSpaceDN/>
        <w:adjustRightInd/>
        <w:snapToGrid/>
        <w:spacing w:after="0"/>
        <w:jc w:val="left"/>
        <w:rPr>
          <w:rFonts w:eastAsia="MS Mincho"/>
          <w:szCs w:val="20"/>
          <w:lang w:eastAsia="ja-JP"/>
        </w:rPr>
      </w:pPr>
      <w:r>
        <w:rPr>
          <w:rFonts w:hint="eastAsia"/>
          <w:sz w:val="20"/>
          <w:szCs w:val="20"/>
        </w:rPr>
        <w:t xml:space="preserve">In this contribution, we provide our </w:t>
      </w:r>
      <w:r w:rsidR="00F85E62">
        <w:rPr>
          <w:sz w:val="20"/>
          <w:szCs w:val="20"/>
        </w:rPr>
        <w:t>views</w:t>
      </w:r>
      <w:r>
        <w:rPr>
          <w:rFonts w:hint="eastAsia"/>
          <w:sz w:val="20"/>
          <w:szCs w:val="20"/>
        </w:rPr>
        <w:t xml:space="preserve"> on </w:t>
      </w:r>
      <w:r w:rsidR="00F85E62">
        <w:rPr>
          <w:sz w:val="20"/>
          <w:szCs w:val="20"/>
        </w:rPr>
        <w:t>coverage enhancement</w:t>
      </w:r>
      <w:r>
        <w:rPr>
          <w:rFonts w:hint="eastAsia"/>
          <w:sz w:val="20"/>
          <w:szCs w:val="20"/>
        </w:rPr>
        <w:t xml:space="preserve"> issues for </w:t>
      </w:r>
      <w:r w:rsidR="00F85E62">
        <w:rPr>
          <w:sz w:val="20"/>
          <w:szCs w:val="20"/>
        </w:rPr>
        <w:t>UL channels for FR1</w:t>
      </w:r>
      <w:r>
        <w:rPr>
          <w:rFonts w:hint="eastAsia"/>
          <w:sz w:val="20"/>
          <w:szCs w:val="20"/>
        </w:rPr>
        <w:t>.</w:t>
      </w:r>
    </w:p>
    <w:p w:rsidR="00E528A9" w:rsidRPr="00D010DB" w:rsidRDefault="00E528A9" w:rsidP="007A66B4">
      <w:pPr>
        <w:autoSpaceDE/>
        <w:autoSpaceDN/>
        <w:adjustRightInd/>
        <w:snapToGrid/>
        <w:spacing w:after="0"/>
        <w:rPr>
          <w:szCs w:val="20"/>
          <w:lang w:eastAsia="zh-CN"/>
        </w:rPr>
      </w:pPr>
    </w:p>
    <w:p w:rsidR="00B912A4" w:rsidRPr="0075259A" w:rsidRDefault="00790BDF" w:rsidP="00E856F4">
      <w:pPr>
        <w:pStyle w:val="Heading1"/>
        <w:rPr>
          <w:rFonts w:ascii="Arial" w:hAnsi="Arial" w:cs="Arial"/>
          <w:lang w:eastAsia="zh-CN"/>
        </w:rPr>
      </w:pPr>
      <w:r>
        <w:rPr>
          <w:rFonts w:ascii="Arial" w:hAnsi="Arial" w:cs="Arial"/>
          <w:lang w:eastAsia="zh-CN"/>
        </w:rPr>
        <w:t>Discussion</w:t>
      </w:r>
    </w:p>
    <w:p w:rsidR="001463A9" w:rsidRDefault="00D7287F" w:rsidP="001463A9">
      <w:pPr>
        <w:pStyle w:val="Heading2"/>
        <w:rPr>
          <w:rFonts w:ascii="Arial" w:hAnsi="Arial" w:cs="Arial"/>
          <w:kern w:val="2"/>
        </w:rPr>
      </w:pPr>
      <w:r>
        <w:rPr>
          <w:rFonts w:ascii="Arial" w:hAnsi="Arial" w:cs="Arial"/>
          <w:kern w:val="2"/>
          <w:lang w:eastAsia="zh-CN"/>
        </w:rPr>
        <w:t>Evaluation</w:t>
      </w:r>
      <w:r>
        <w:rPr>
          <w:rFonts w:ascii="Arial" w:hAnsi="Arial" w:cs="Arial"/>
          <w:kern w:val="2"/>
        </w:rPr>
        <w:t xml:space="preserve"> </w:t>
      </w:r>
      <w:r>
        <w:rPr>
          <w:rFonts w:ascii="Arial" w:hAnsi="Arial" w:cs="Arial" w:hint="eastAsia"/>
          <w:kern w:val="2"/>
          <w:lang w:eastAsia="zh-CN"/>
        </w:rPr>
        <w:t>o</w:t>
      </w:r>
      <w:r w:rsidR="00653C19">
        <w:rPr>
          <w:rFonts w:ascii="Arial" w:hAnsi="Arial" w:cs="Arial"/>
          <w:kern w:val="2"/>
        </w:rPr>
        <w:t xml:space="preserve">n </w:t>
      </w:r>
      <w:r w:rsidR="0075259A" w:rsidRPr="0075259A">
        <w:rPr>
          <w:rFonts w:ascii="Arial" w:hAnsi="Arial" w:cs="Arial"/>
          <w:kern w:val="2"/>
        </w:rPr>
        <w:t xml:space="preserve">coverage enhancements </w:t>
      </w:r>
      <w:r w:rsidR="0075259A">
        <w:rPr>
          <w:rFonts w:ascii="Arial" w:hAnsi="Arial" w:cs="Arial"/>
          <w:kern w:val="2"/>
        </w:rPr>
        <w:t xml:space="preserve">for </w:t>
      </w:r>
      <w:r w:rsidR="00653C19">
        <w:rPr>
          <w:rFonts w:ascii="Arial" w:hAnsi="Arial" w:cs="Arial"/>
          <w:kern w:val="2"/>
        </w:rPr>
        <w:t>PU</w:t>
      </w:r>
      <w:r w:rsidR="0075259A">
        <w:rPr>
          <w:rFonts w:ascii="Arial" w:hAnsi="Arial" w:cs="Arial"/>
          <w:kern w:val="2"/>
        </w:rPr>
        <w:t>S</w:t>
      </w:r>
      <w:r w:rsidR="00653C19">
        <w:rPr>
          <w:rFonts w:ascii="Arial" w:hAnsi="Arial" w:cs="Arial"/>
          <w:kern w:val="2"/>
        </w:rPr>
        <w:t xml:space="preserve">CH </w:t>
      </w:r>
      <w:r w:rsidR="0075259A">
        <w:rPr>
          <w:rFonts w:ascii="Arial" w:hAnsi="Arial" w:cs="Arial"/>
          <w:kern w:val="2"/>
        </w:rPr>
        <w:t>for FR1</w:t>
      </w:r>
    </w:p>
    <w:p w:rsidR="00D7139F" w:rsidRPr="00B03233" w:rsidRDefault="00B03233" w:rsidP="00105D4F">
      <w:pPr>
        <w:rPr>
          <w:sz w:val="20"/>
          <w:szCs w:val="20"/>
        </w:rPr>
      </w:pPr>
      <w:r w:rsidRPr="00B03233">
        <w:rPr>
          <w:rFonts w:eastAsia="MS Mincho"/>
          <w:iCs/>
          <w:sz w:val="20"/>
          <w:szCs w:val="20"/>
          <w:lang w:eastAsia="ja-JP"/>
        </w:rPr>
        <w:t xml:space="preserve">To identify </w:t>
      </w:r>
      <w:r>
        <w:rPr>
          <w:rFonts w:eastAsia="MS Mincho"/>
          <w:iCs/>
          <w:sz w:val="20"/>
          <w:szCs w:val="20"/>
          <w:lang w:eastAsia="ja-JP"/>
        </w:rPr>
        <w:t xml:space="preserve">the </w:t>
      </w:r>
      <w:r w:rsidRPr="00B03233">
        <w:rPr>
          <w:rFonts w:eastAsia="MS Mincho"/>
          <w:iCs/>
          <w:sz w:val="20"/>
          <w:szCs w:val="20"/>
          <w:lang w:eastAsia="ja-JP"/>
        </w:rPr>
        <w:t xml:space="preserve">baseline coverage performance </w:t>
      </w:r>
      <w:r>
        <w:rPr>
          <w:rFonts w:eastAsia="MS Mincho"/>
          <w:iCs/>
          <w:sz w:val="20"/>
          <w:szCs w:val="20"/>
          <w:lang w:eastAsia="ja-JP"/>
        </w:rPr>
        <w:t>of PUSCH</w:t>
      </w:r>
      <w:r w:rsidRPr="00B03233">
        <w:rPr>
          <w:rFonts w:eastAsia="MS Mincho"/>
          <w:iCs/>
          <w:sz w:val="20"/>
          <w:szCs w:val="20"/>
          <w:lang w:eastAsia="ja-JP"/>
        </w:rPr>
        <w:t xml:space="preserve">, </w:t>
      </w:r>
      <w:r>
        <w:rPr>
          <w:rFonts w:eastAsia="MS Mincho"/>
          <w:iCs/>
          <w:sz w:val="20"/>
          <w:szCs w:val="20"/>
          <w:lang w:eastAsia="ja-JP"/>
        </w:rPr>
        <w:t xml:space="preserve">link-level </w:t>
      </w:r>
      <w:r w:rsidRPr="00B03233">
        <w:rPr>
          <w:rFonts w:eastAsia="MS Mincho"/>
          <w:iCs/>
          <w:sz w:val="20"/>
          <w:szCs w:val="20"/>
          <w:lang w:eastAsia="ja-JP"/>
        </w:rPr>
        <w:t xml:space="preserve">simulation </w:t>
      </w:r>
      <w:r>
        <w:rPr>
          <w:rFonts w:eastAsia="MS Mincho"/>
          <w:iCs/>
          <w:sz w:val="20"/>
          <w:szCs w:val="20"/>
          <w:lang w:eastAsia="ja-JP"/>
        </w:rPr>
        <w:t>is</w:t>
      </w:r>
      <w:r w:rsidRPr="00B03233">
        <w:rPr>
          <w:rFonts w:eastAsia="MS Mincho"/>
          <w:iCs/>
          <w:sz w:val="20"/>
          <w:szCs w:val="20"/>
          <w:lang w:eastAsia="ja-JP"/>
        </w:rPr>
        <w:t xml:space="preserve"> performed </w:t>
      </w:r>
      <w:r>
        <w:rPr>
          <w:rFonts w:eastAsia="MS Mincho"/>
          <w:iCs/>
          <w:sz w:val="20"/>
          <w:szCs w:val="20"/>
          <w:lang w:eastAsia="ja-JP"/>
        </w:rPr>
        <w:t xml:space="preserve">for </w:t>
      </w:r>
      <w:r w:rsidR="00773686">
        <w:rPr>
          <w:rFonts w:eastAsia="MS Mincho"/>
          <w:iCs/>
          <w:sz w:val="20"/>
          <w:szCs w:val="20"/>
          <w:lang w:eastAsia="ja-JP"/>
        </w:rPr>
        <w:t>three</w:t>
      </w:r>
      <w:r>
        <w:rPr>
          <w:rFonts w:eastAsia="MS Mincho"/>
          <w:iCs/>
          <w:sz w:val="20"/>
          <w:szCs w:val="20"/>
          <w:lang w:eastAsia="ja-JP"/>
        </w:rPr>
        <w:t xml:space="preserve"> </w:t>
      </w:r>
      <w:r w:rsidRPr="00B03233">
        <w:rPr>
          <w:rFonts w:eastAsia="MS Mincho"/>
          <w:iCs/>
          <w:sz w:val="20"/>
          <w:szCs w:val="20"/>
          <w:lang w:eastAsia="ja-JP"/>
        </w:rPr>
        <w:t xml:space="preserve">scenarios </w:t>
      </w:r>
      <w:r w:rsidR="00773686">
        <w:rPr>
          <w:rFonts w:eastAsia="MS Mincho"/>
          <w:iCs/>
          <w:sz w:val="20"/>
          <w:szCs w:val="20"/>
          <w:lang w:eastAsia="ja-JP"/>
        </w:rPr>
        <w:t>for eMBB and VoIP services as</w:t>
      </w:r>
      <w:r>
        <w:rPr>
          <w:rFonts w:eastAsia="MS Mincho"/>
          <w:iCs/>
          <w:sz w:val="20"/>
          <w:szCs w:val="20"/>
          <w:lang w:eastAsia="ja-JP"/>
        </w:rPr>
        <w:t xml:space="preserve"> defined in [1]</w:t>
      </w:r>
      <w:r w:rsidRPr="00B03233">
        <w:rPr>
          <w:rFonts w:eastAsia="MS Mincho"/>
          <w:iCs/>
          <w:sz w:val="20"/>
          <w:szCs w:val="20"/>
          <w:lang w:eastAsia="ja-JP"/>
        </w:rPr>
        <w:t>. The simulation assumptions are listed in appendix</w:t>
      </w:r>
      <w:r>
        <w:rPr>
          <w:rFonts w:eastAsia="MS Mincho"/>
          <w:iCs/>
          <w:sz w:val="20"/>
          <w:szCs w:val="20"/>
          <w:lang w:eastAsia="ja-JP"/>
        </w:rPr>
        <w:t xml:space="preserve"> A</w:t>
      </w:r>
      <w:r w:rsidR="005429EC" w:rsidRPr="00B03233">
        <w:rPr>
          <w:sz w:val="20"/>
          <w:szCs w:val="20"/>
        </w:rPr>
        <w:t xml:space="preserve">. </w:t>
      </w:r>
      <w:r w:rsidR="000D0A58" w:rsidRPr="000D0A58">
        <w:rPr>
          <w:sz w:val="20"/>
          <w:szCs w:val="20"/>
        </w:rPr>
        <w:t>Table</w:t>
      </w:r>
      <w:r w:rsidR="00D92B55">
        <w:rPr>
          <w:sz w:val="20"/>
          <w:szCs w:val="20"/>
        </w:rPr>
        <w:t>s</w:t>
      </w:r>
      <w:r w:rsidR="000D0A58" w:rsidRPr="000D0A58">
        <w:rPr>
          <w:sz w:val="20"/>
          <w:szCs w:val="20"/>
        </w:rPr>
        <w:t xml:space="preserve"> 1</w:t>
      </w:r>
      <w:r w:rsidR="000D0A58">
        <w:rPr>
          <w:sz w:val="20"/>
          <w:szCs w:val="20"/>
        </w:rPr>
        <w:t>-3</w:t>
      </w:r>
      <w:r w:rsidR="000D0A58" w:rsidRPr="000D0A58">
        <w:rPr>
          <w:sz w:val="20"/>
          <w:szCs w:val="20"/>
        </w:rPr>
        <w:t xml:space="preserve"> provide the required SNR at 10% BLER for eMBB </w:t>
      </w:r>
      <w:r w:rsidR="00D92B55" w:rsidRPr="000D0A58">
        <w:rPr>
          <w:sz w:val="20"/>
          <w:szCs w:val="20"/>
        </w:rPr>
        <w:t xml:space="preserve">service </w:t>
      </w:r>
      <w:r w:rsidR="000D0A58" w:rsidRPr="000D0A58">
        <w:rPr>
          <w:sz w:val="20"/>
          <w:szCs w:val="20"/>
        </w:rPr>
        <w:t xml:space="preserve">and 1% BLER for VoIP service with the transmission bit rate </w:t>
      </w:r>
      <w:r w:rsidR="00FC0A1B">
        <w:rPr>
          <w:sz w:val="20"/>
          <w:szCs w:val="20"/>
        </w:rPr>
        <w:lastRenderedPageBreak/>
        <w:t xml:space="preserve">given </w:t>
      </w:r>
      <w:r w:rsidR="000D0A58" w:rsidRPr="000D0A58">
        <w:rPr>
          <w:sz w:val="20"/>
          <w:szCs w:val="20"/>
        </w:rPr>
        <w:t>in the appendix A. In order to identify the coverage issues, the baseline performance and the target performance are also given in the table</w:t>
      </w:r>
      <w:r w:rsidR="000D0A58">
        <w:rPr>
          <w:sz w:val="20"/>
          <w:szCs w:val="20"/>
        </w:rPr>
        <w:t>s</w:t>
      </w:r>
      <w:r w:rsidR="000D0A58" w:rsidRPr="000D0A58">
        <w:rPr>
          <w:sz w:val="20"/>
          <w:szCs w:val="20"/>
        </w:rPr>
        <w:t xml:space="preserve"> calculated by reusing the link budget methodology employed in IMT-2020 self-evaluation for 3GPP submission.</w:t>
      </w:r>
    </w:p>
    <w:p w:rsidR="00F2312D" w:rsidRDefault="00223B0C" w:rsidP="00105D4F">
      <w:pPr>
        <w:rPr>
          <w:b/>
          <w:bCs/>
          <w:sz w:val="20"/>
          <w:szCs w:val="20"/>
          <w:u w:val="single"/>
        </w:rPr>
      </w:pPr>
      <w:r w:rsidRPr="00EE3EE6">
        <w:rPr>
          <w:b/>
          <w:bCs/>
          <w:sz w:val="20"/>
          <w:szCs w:val="20"/>
          <w:u w:val="single"/>
        </w:rPr>
        <w:t>Scenario 1:</w:t>
      </w:r>
      <w:r w:rsidR="002714E5" w:rsidRPr="00EE3EE6">
        <w:rPr>
          <w:b/>
          <w:bCs/>
          <w:u w:val="single"/>
        </w:rPr>
        <w:t xml:space="preserve"> </w:t>
      </w:r>
      <w:r w:rsidR="002714E5" w:rsidRPr="00EE3EE6">
        <w:rPr>
          <w:b/>
          <w:bCs/>
          <w:sz w:val="20"/>
          <w:szCs w:val="20"/>
          <w:u w:val="single"/>
        </w:rPr>
        <w:t>Urban (outdoor gNB serving indoor UEs) scenario</w:t>
      </w:r>
    </w:p>
    <w:p w:rsidR="008C1460" w:rsidRPr="00EE3EE6" w:rsidRDefault="008C1460" w:rsidP="00105D4F">
      <w:pPr>
        <w:rPr>
          <w:b/>
          <w:bCs/>
          <w:sz w:val="20"/>
          <w:szCs w:val="20"/>
          <w:u w:val="single"/>
        </w:rPr>
      </w:pPr>
    </w:p>
    <w:p w:rsidR="009E4E32" w:rsidRPr="000649C7" w:rsidRDefault="009E4E32" w:rsidP="000649C7">
      <w:pPr>
        <w:pStyle w:val="Caption"/>
        <w:keepNext/>
        <w:rPr>
          <w:rFonts w:ascii="Arial" w:hAnsi="Arial" w:cs="Arial"/>
          <w:b w:val="0"/>
          <w:lang w:eastAsia="zh-CN"/>
        </w:rPr>
      </w:pPr>
      <w:r w:rsidRPr="00BE2481">
        <w:rPr>
          <w:rFonts w:ascii="Arial" w:hAnsi="Arial" w:cs="Arial"/>
        </w:rPr>
        <w:t xml:space="preserve">Table </w:t>
      </w:r>
      <w:r w:rsidRPr="00BE2481">
        <w:rPr>
          <w:rFonts w:ascii="Arial" w:hAnsi="Arial" w:cs="Arial"/>
          <w:b w:val="0"/>
        </w:rPr>
        <w:fldChar w:fldCharType="begin"/>
      </w:r>
      <w:r w:rsidRPr="00BE2481">
        <w:rPr>
          <w:rFonts w:ascii="Arial" w:hAnsi="Arial" w:cs="Arial"/>
        </w:rPr>
        <w:instrText xml:space="preserve"> SEQ Table \* ARABIC </w:instrText>
      </w:r>
      <w:r w:rsidRPr="00BE2481">
        <w:rPr>
          <w:rFonts w:ascii="Arial" w:hAnsi="Arial" w:cs="Arial"/>
          <w:b w:val="0"/>
        </w:rPr>
        <w:fldChar w:fldCharType="separate"/>
      </w:r>
      <w:r>
        <w:rPr>
          <w:rFonts w:ascii="Arial" w:hAnsi="Arial" w:cs="Arial"/>
          <w:noProof/>
        </w:rPr>
        <w:t>1</w:t>
      </w:r>
      <w:r w:rsidRPr="00BE2481">
        <w:rPr>
          <w:rFonts w:ascii="Arial" w:hAnsi="Arial" w:cs="Arial"/>
          <w:b w:val="0"/>
        </w:rPr>
        <w:fldChar w:fldCharType="end"/>
      </w:r>
      <w:r w:rsidRPr="00BE2481">
        <w:rPr>
          <w:rFonts w:ascii="Arial" w:hAnsi="Arial" w:cs="Arial"/>
          <w:lang w:eastAsia="zh-CN"/>
        </w:rPr>
        <w:t xml:space="preserve"> </w:t>
      </w:r>
      <w:r w:rsidRPr="00F33166">
        <w:rPr>
          <w:rFonts w:ascii="Arial" w:hAnsi="Arial" w:cs="Arial"/>
          <w:lang w:eastAsia="zh-CN"/>
        </w:rPr>
        <w:t>R</w:t>
      </w:r>
      <w:r w:rsidRPr="00BE2481">
        <w:rPr>
          <w:rFonts w:ascii="Arial" w:hAnsi="Arial" w:cs="Arial"/>
          <w:lang w:eastAsia="zh-CN"/>
        </w:rPr>
        <w:t xml:space="preserve">equired SNR for </w:t>
      </w:r>
      <w:r w:rsidR="00466894">
        <w:rPr>
          <w:rFonts w:ascii="Arial" w:hAnsi="Arial" w:cs="Arial"/>
          <w:lang w:eastAsia="zh-CN"/>
        </w:rPr>
        <w:t xml:space="preserve">eMBB and VoIP </w:t>
      </w:r>
      <w:r w:rsidR="002431D3">
        <w:rPr>
          <w:rFonts w:ascii="Arial" w:hAnsi="Arial" w:cs="Arial"/>
          <w:lang w:eastAsia="zh-CN"/>
        </w:rPr>
        <w:t>PUSCH in</w:t>
      </w:r>
      <w:r w:rsidR="00466894">
        <w:rPr>
          <w:rFonts w:ascii="Arial" w:hAnsi="Arial" w:cs="Arial"/>
          <w:lang w:eastAsia="zh-CN"/>
        </w:rPr>
        <w:t xml:space="preserve"> </w:t>
      </w:r>
      <w:r w:rsidR="00D84144">
        <w:rPr>
          <w:rFonts w:ascii="Arial" w:hAnsi="Arial" w:cs="Arial"/>
          <w:lang w:eastAsia="zh-CN"/>
        </w:rPr>
        <w:t>U</w:t>
      </w:r>
      <w:r w:rsidR="00466894">
        <w:rPr>
          <w:rFonts w:ascii="Arial" w:hAnsi="Arial" w:cs="Arial"/>
          <w:lang w:eastAsia="zh-CN"/>
        </w:rPr>
        <w:t>rban Scenario</w:t>
      </w:r>
    </w:p>
    <w:tbl>
      <w:tblPr>
        <w:tblW w:w="904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05"/>
        <w:gridCol w:w="1146"/>
        <w:gridCol w:w="1089"/>
        <w:gridCol w:w="1179"/>
        <w:gridCol w:w="992"/>
        <w:gridCol w:w="1043"/>
        <w:gridCol w:w="839"/>
        <w:gridCol w:w="559"/>
        <w:gridCol w:w="699"/>
        <w:gridCol w:w="698"/>
      </w:tblGrid>
      <w:tr w:rsidR="009E4E32" w:rsidRPr="003135FA" w:rsidTr="009E4E32">
        <w:trPr>
          <w:trHeight w:val="327"/>
          <w:jc w:val="center"/>
        </w:trPr>
        <w:tc>
          <w:tcPr>
            <w:tcW w:w="805" w:type="dxa"/>
            <w:vMerge w:val="restart"/>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Carrier</w:t>
            </w:r>
          </w:p>
        </w:tc>
        <w:tc>
          <w:tcPr>
            <w:tcW w:w="1146" w:type="dxa"/>
            <w:vMerge w:val="restart"/>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Service and data rate</w:t>
            </w:r>
          </w:p>
        </w:tc>
        <w:tc>
          <w:tcPr>
            <w:tcW w:w="1089" w:type="dxa"/>
            <w:vMerge w:val="restart"/>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Frame structure</w:t>
            </w:r>
          </w:p>
        </w:tc>
        <w:tc>
          <w:tcPr>
            <w:tcW w:w="1179" w:type="dxa"/>
            <w:vMerge w:val="restart"/>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The number of PRBs</w:t>
            </w:r>
          </w:p>
        </w:tc>
        <w:tc>
          <w:tcPr>
            <w:tcW w:w="992" w:type="dxa"/>
            <w:vMerge w:val="restart"/>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Required SNR (dB)</w:t>
            </w:r>
          </w:p>
        </w:tc>
        <w:tc>
          <w:tcPr>
            <w:tcW w:w="1043" w:type="dxa"/>
            <w:vMerge w:val="restart"/>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Baseline performance(dB)</w:t>
            </w:r>
          </w:p>
        </w:tc>
        <w:tc>
          <w:tcPr>
            <w:tcW w:w="2795" w:type="dxa"/>
            <w:gridSpan w:val="4"/>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Target performance (dB)</w:t>
            </w:r>
          </w:p>
        </w:tc>
      </w:tr>
      <w:tr w:rsidR="009E4E32" w:rsidRPr="003135FA" w:rsidTr="009E4E32">
        <w:trPr>
          <w:trHeight w:val="368"/>
          <w:jc w:val="center"/>
        </w:trPr>
        <w:tc>
          <w:tcPr>
            <w:tcW w:w="805" w:type="dxa"/>
            <w:vMerge/>
            <w:vAlign w:val="center"/>
            <w:hideMark/>
          </w:tcPr>
          <w:p w:rsidR="009E4E32" w:rsidRPr="003135FA" w:rsidRDefault="009E4E32" w:rsidP="006E17C4">
            <w:pPr>
              <w:jc w:val="center"/>
              <w:rPr>
                <w:rFonts w:eastAsia="MS Mincho"/>
                <w:iCs/>
                <w:sz w:val="20"/>
                <w:szCs w:val="20"/>
                <w:lang w:eastAsia="ja-JP"/>
              </w:rPr>
            </w:pPr>
          </w:p>
        </w:tc>
        <w:tc>
          <w:tcPr>
            <w:tcW w:w="1146" w:type="dxa"/>
            <w:vMerge/>
            <w:vAlign w:val="center"/>
            <w:hideMark/>
          </w:tcPr>
          <w:p w:rsidR="009E4E32" w:rsidRPr="003135FA" w:rsidRDefault="009E4E32" w:rsidP="006E17C4">
            <w:pPr>
              <w:jc w:val="center"/>
              <w:rPr>
                <w:rFonts w:eastAsia="MS Mincho"/>
                <w:iCs/>
                <w:sz w:val="20"/>
                <w:szCs w:val="20"/>
                <w:lang w:eastAsia="ja-JP"/>
              </w:rPr>
            </w:pPr>
          </w:p>
        </w:tc>
        <w:tc>
          <w:tcPr>
            <w:tcW w:w="1089" w:type="dxa"/>
            <w:vMerge/>
            <w:vAlign w:val="center"/>
            <w:hideMark/>
          </w:tcPr>
          <w:p w:rsidR="009E4E32" w:rsidRPr="003135FA" w:rsidRDefault="009E4E32" w:rsidP="006E17C4">
            <w:pPr>
              <w:jc w:val="center"/>
              <w:rPr>
                <w:rFonts w:eastAsia="MS Mincho"/>
                <w:iCs/>
                <w:sz w:val="20"/>
                <w:szCs w:val="20"/>
                <w:lang w:eastAsia="ja-JP"/>
              </w:rPr>
            </w:pPr>
          </w:p>
        </w:tc>
        <w:tc>
          <w:tcPr>
            <w:tcW w:w="1179" w:type="dxa"/>
            <w:vMerge/>
            <w:vAlign w:val="center"/>
            <w:hideMark/>
          </w:tcPr>
          <w:p w:rsidR="009E4E32" w:rsidRPr="003135FA" w:rsidRDefault="009E4E32" w:rsidP="006E17C4">
            <w:pPr>
              <w:jc w:val="center"/>
              <w:rPr>
                <w:rFonts w:eastAsia="MS Mincho"/>
                <w:iCs/>
                <w:sz w:val="20"/>
                <w:szCs w:val="20"/>
                <w:lang w:eastAsia="ja-JP"/>
              </w:rPr>
            </w:pPr>
          </w:p>
        </w:tc>
        <w:tc>
          <w:tcPr>
            <w:tcW w:w="992" w:type="dxa"/>
            <w:vMerge/>
            <w:vAlign w:val="center"/>
            <w:hideMark/>
          </w:tcPr>
          <w:p w:rsidR="009E4E32" w:rsidRPr="003135FA" w:rsidRDefault="009E4E32" w:rsidP="006E17C4">
            <w:pPr>
              <w:jc w:val="center"/>
              <w:rPr>
                <w:rFonts w:eastAsia="MS Mincho"/>
                <w:iCs/>
                <w:sz w:val="20"/>
                <w:szCs w:val="20"/>
                <w:lang w:eastAsia="ja-JP"/>
              </w:rPr>
            </w:pPr>
          </w:p>
        </w:tc>
        <w:tc>
          <w:tcPr>
            <w:tcW w:w="1043" w:type="dxa"/>
            <w:vMerge/>
            <w:vAlign w:val="center"/>
            <w:hideMark/>
          </w:tcPr>
          <w:p w:rsidR="009E4E32" w:rsidRPr="003135FA" w:rsidRDefault="009E4E32" w:rsidP="006E17C4">
            <w:pPr>
              <w:jc w:val="center"/>
              <w:rPr>
                <w:rFonts w:eastAsia="MS Mincho"/>
                <w:iCs/>
                <w:sz w:val="20"/>
                <w:szCs w:val="20"/>
                <w:lang w:eastAsia="ja-JP"/>
              </w:rPr>
            </w:pPr>
          </w:p>
        </w:tc>
        <w:tc>
          <w:tcPr>
            <w:tcW w:w="839" w:type="dxa"/>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ISD = 400m</w:t>
            </w:r>
          </w:p>
        </w:tc>
        <w:tc>
          <w:tcPr>
            <w:tcW w:w="559" w:type="dxa"/>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Gap</w:t>
            </w:r>
          </w:p>
        </w:tc>
        <w:tc>
          <w:tcPr>
            <w:tcW w:w="699" w:type="dxa"/>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ISD = 500m</w:t>
            </w:r>
          </w:p>
        </w:tc>
        <w:tc>
          <w:tcPr>
            <w:tcW w:w="698" w:type="dxa"/>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Gap</w:t>
            </w:r>
          </w:p>
        </w:tc>
      </w:tr>
      <w:tr w:rsidR="009E4E32" w:rsidRPr="003135FA" w:rsidTr="009E4E32">
        <w:trPr>
          <w:trHeight w:val="610"/>
          <w:jc w:val="center"/>
        </w:trPr>
        <w:tc>
          <w:tcPr>
            <w:tcW w:w="805" w:type="dxa"/>
            <w:shd w:val="clear" w:color="auto" w:fill="auto"/>
            <w:tcMar>
              <w:top w:w="72" w:type="dxa"/>
              <w:left w:w="144" w:type="dxa"/>
              <w:bottom w:w="72" w:type="dxa"/>
              <w:right w:w="144"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4GHz</w:t>
            </w:r>
          </w:p>
        </w:tc>
        <w:tc>
          <w:tcPr>
            <w:tcW w:w="1146" w:type="dxa"/>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1Mbps for eMBB</w:t>
            </w:r>
          </w:p>
        </w:tc>
        <w:tc>
          <w:tcPr>
            <w:tcW w:w="1089" w:type="dxa"/>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DDDSUDDSUU</w:t>
            </w:r>
          </w:p>
        </w:tc>
        <w:tc>
          <w:tcPr>
            <w:tcW w:w="1179" w:type="dxa"/>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30</w:t>
            </w:r>
          </w:p>
          <w:p w:rsidR="009E4E32" w:rsidRPr="003135FA" w:rsidRDefault="009E4E32" w:rsidP="006E17C4">
            <w:pPr>
              <w:jc w:val="center"/>
              <w:rPr>
                <w:rFonts w:eastAsia="MS Mincho"/>
                <w:iCs/>
                <w:sz w:val="20"/>
                <w:szCs w:val="20"/>
                <w:lang w:eastAsia="ja-JP"/>
              </w:rPr>
            </w:pPr>
          </w:p>
        </w:tc>
        <w:tc>
          <w:tcPr>
            <w:tcW w:w="992" w:type="dxa"/>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w:t>
            </w:r>
            <w:r>
              <w:rPr>
                <w:rFonts w:eastAsia="MS Mincho"/>
                <w:iCs/>
                <w:sz w:val="20"/>
                <w:szCs w:val="20"/>
                <w:lang w:eastAsia="ja-JP"/>
              </w:rPr>
              <w:t>0.12</w:t>
            </w:r>
          </w:p>
          <w:p w:rsidR="009E4E32" w:rsidRPr="003135FA" w:rsidRDefault="009E4E32" w:rsidP="006E17C4">
            <w:pPr>
              <w:jc w:val="center"/>
              <w:rPr>
                <w:rFonts w:eastAsia="MS Mincho"/>
                <w:iCs/>
                <w:sz w:val="20"/>
                <w:szCs w:val="20"/>
                <w:lang w:eastAsia="ja-JP"/>
              </w:rPr>
            </w:pPr>
          </w:p>
        </w:tc>
        <w:tc>
          <w:tcPr>
            <w:tcW w:w="1043" w:type="dxa"/>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08.42</w:t>
            </w:r>
          </w:p>
          <w:p w:rsidR="009E4E32" w:rsidRPr="003135FA" w:rsidRDefault="009E4E32" w:rsidP="006E17C4">
            <w:pPr>
              <w:jc w:val="center"/>
              <w:rPr>
                <w:rFonts w:eastAsia="MS Mincho"/>
                <w:iCs/>
                <w:sz w:val="20"/>
                <w:szCs w:val="20"/>
                <w:lang w:eastAsia="ja-JP"/>
              </w:rPr>
            </w:pPr>
          </w:p>
        </w:tc>
        <w:tc>
          <w:tcPr>
            <w:tcW w:w="839" w:type="dxa"/>
            <w:vMerge w:val="restart"/>
            <w:shd w:val="clear" w:color="auto" w:fill="auto"/>
            <w:tcMar>
              <w:top w:w="15" w:type="dxa"/>
              <w:left w:w="108" w:type="dxa"/>
              <w:bottom w:w="0" w:type="dxa"/>
              <w:right w:w="108"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117.97</w:t>
            </w:r>
          </w:p>
        </w:tc>
        <w:tc>
          <w:tcPr>
            <w:tcW w:w="559" w:type="dxa"/>
            <w:shd w:val="clear" w:color="auto" w:fill="auto"/>
            <w:tcMar>
              <w:top w:w="15" w:type="dxa"/>
              <w:left w:w="15" w:type="dxa"/>
              <w:bottom w:w="0" w:type="dxa"/>
              <w:right w:w="15" w:type="dxa"/>
            </w:tcMar>
            <w:vAlign w:val="center"/>
            <w:hideMark/>
          </w:tcPr>
          <w:p w:rsidR="009E4E32" w:rsidRPr="003135FA" w:rsidRDefault="009E4E32" w:rsidP="006E17C4">
            <w:pPr>
              <w:jc w:val="center"/>
              <w:rPr>
                <w:rFonts w:eastAsia="MS Mincho"/>
                <w:iCs/>
                <w:sz w:val="20"/>
                <w:szCs w:val="20"/>
                <w:lang w:eastAsia="ja-JP"/>
              </w:rPr>
            </w:pPr>
            <w:r>
              <w:rPr>
                <w:rFonts w:eastAsia="MS Mincho"/>
                <w:iCs/>
                <w:sz w:val="20"/>
                <w:szCs w:val="20"/>
                <w:lang w:eastAsia="ja-JP"/>
              </w:rPr>
              <w:t>9.55</w:t>
            </w:r>
          </w:p>
        </w:tc>
        <w:tc>
          <w:tcPr>
            <w:tcW w:w="699" w:type="dxa"/>
            <w:vMerge w:val="restart"/>
            <w:shd w:val="clear" w:color="auto" w:fill="auto"/>
            <w:tcMar>
              <w:top w:w="15" w:type="dxa"/>
              <w:left w:w="15" w:type="dxa"/>
              <w:bottom w:w="0" w:type="dxa"/>
              <w:right w:w="15"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121.75</w:t>
            </w:r>
          </w:p>
        </w:tc>
        <w:tc>
          <w:tcPr>
            <w:tcW w:w="698" w:type="dxa"/>
            <w:shd w:val="clear" w:color="auto" w:fill="auto"/>
            <w:tcMar>
              <w:top w:w="15" w:type="dxa"/>
              <w:left w:w="15" w:type="dxa"/>
              <w:bottom w:w="0" w:type="dxa"/>
              <w:right w:w="15" w:type="dxa"/>
            </w:tcMar>
            <w:vAlign w:val="center"/>
            <w:hideMark/>
          </w:tcPr>
          <w:p w:rsidR="009E4E32" w:rsidRPr="003135FA" w:rsidRDefault="009E4E32" w:rsidP="006E17C4">
            <w:pPr>
              <w:jc w:val="center"/>
              <w:rPr>
                <w:rFonts w:eastAsia="MS Mincho"/>
                <w:iCs/>
                <w:sz w:val="20"/>
                <w:szCs w:val="20"/>
                <w:lang w:eastAsia="ja-JP"/>
              </w:rPr>
            </w:pPr>
            <w:r w:rsidRPr="003135FA">
              <w:rPr>
                <w:rFonts w:eastAsia="MS Mincho"/>
                <w:iCs/>
                <w:sz w:val="20"/>
                <w:szCs w:val="20"/>
                <w:lang w:eastAsia="ja-JP"/>
              </w:rPr>
              <w:t>13.33</w:t>
            </w:r>
          </w:p>
        </w:tc>
      </w:tr>
      <w:tr w:rsidR="009E4E32" w:rsidRPr="003135FA" w:rsidTr="009E4E32">
        <w:trPr>
          <w:trHeight w:val="693"/>
          <w:jc w:val="center"/>
        </w:trPr>
        <w:tc>
          <w:tcPr>
            <w:tcW w:w="805" w:type="dxa"/>
            <w:shd w:val="clear" w:color="auto" w:fill="auto"/>
            <w:tcMar>
              <w:top w:w="72" w:type="dxa"/>
              <w:left w:w="144" w:type="dxa"/>
              <w:bottom w:w="72" w:type="dxa"/>
              <w:right w:w="144" w:type="dxa"/>
            </w:tcMar>
            <w:vAlign w:val="center"/>
          </w:tcPr>
          <w:p w:rsidR="009E4E32" w:rsidRPr="00785BA3" w:rsidRDefault="009E4E32" w:rsidP="006E17C4">
            <w:pPr>
              <w:jc w:val="center"/>
              <w:rPr>
                <w:iCs/>
                <w:sz w:val="20"/>
                <w:szCs w:val="20"/>
                <w:lang w:eastAsia="zh-CN"/>
              </w:rPr>
            </w:pPr>
            <w:r>
              <w:rPr>
                <w:rFonts w:hint="eastAsia"/>
                <w:iCs/>
                <w:sz w:val="20"/>
                <w:szCs w:val="20"/>
                <w:lang w:eastAsia="zh-CN"/>
              </w:rPr>
              <w:t>4</w:t>
            </w:r>
            <w:r>
              <w:rPr>
                <w:iCs/>
                <w:sz w:val="20"/>
                <w:szCs w:val="20"/>
                <w:lang w:eastAsia="zh-CN"/>
              </w:rPr>
              <w:t>GHz</w:t>
            </w:r>
          </w:p>
        </w:tc>
        <w:tc>
          <w:tcPr>
            <w:tcW w:w="1146" w:type="dxa"/>
            <w:shd w:val="clear" w:color="auto" w:fill="auto"/>
            <w:tcMar>
              <w:top w:w="15" w:type="dxa"/>
              <w:left w:w="108" w:type="dxa"/>
              <w:bottom w:w="0" w:type="dxa"/>
              <w:right w:w="108" w:type="dxa"/>
            </w:tcMar>
            <w:vAlign w:val="center"/>
          </w:tcPr>
          <w:p w:rsidR="009E4E32" w:rsidRPr="00785BA3" w:rsidRDefault="009E4E32" w:rsidP="006E17C4">
            <w:pPr>
              <w:jc w:val="center"/>
              <w:rPr>
                <w:iCs/>
                <w:sz w:val="20"/>
                <w:szCs w:val="20"/>
                <w:lang w:eastAsia="zh-CN"/>
              </w:rPr>
            </w:pPr>
            <w:r>
              <w:rPr>
                <w:rFonts w:hint="eastAsia"/>
                <w:iCs/>
                <w:sz w:val="20"/>
                <w:szCs w:val="20"/>
                <w:lang w:eastAsia="zh-CN"/>
              </w:rPr>
              <w:t>1</w:t>
            </w:r>
            <w:r>
              <w:rPr>
                <w:iCs/>
                <w:sz w:val="20"/>
                <w:szCs w:val="20"/>
                <w:lang w:eastAsia="zh-CN"/>
              </w:rPr>
              <w:t>2.2Kbps for VoIP</w:t>
            </w:r>
          </w:p>
        </w:tc>
        <w:tc>
          <w:tcPr>
            <w:tcW w:w="1089" w:type="dxa"/>
            <w:shd w:val="clear" w:color="auto" w:fill="auto"/>
            <w:tcMar>
              <w:top w:w="15" w:type="dxa"/>
              <w:left w:w="108" w:type="dxa"/>
              <w:bottom w:w="0" w:type="dxa"/>
              <w:right w:w="108" w:type="dxa"/>
            </w:tcMar>
            <w:vAlign w:val="center"/>
          </w:tcPr>
          <w:p w:rsidR="009E4E32" w:rsidRPr="00785BA3" w:rsidRDefault="009E4E32" w:rsidP="006E17C4">
            <w:pPr>
              <w:jc w:val="center"/>
              <w:rPr>
                <w:iCs/>
                <w:sz w:val="20"/>
                <w:szCs w:val="20"/>
                <w:lang w:eastAsia="zh-CN"/>
              </w:rPr>
            </w:pPr>
            <w:r>
              <w:rPr>
                <w:rFonts w:hint="eastAsia"/>
                <w:iCs/>
                <w:sz w:val="20"/>
                <w:szCs w:val="20"/>
                <w:lang w:eastAsia="zh-CN"/>
              </w:rPr>
              <w:t>-</w:t>
            </w:r>
          </w:p>
        </w:tc>
        <w:tc>
          <w:tcPr>
            <w:tcW w:w="1179" w:type="dxa"/>
            <w:shd w:val="clear" w:color="auto" w:fill="auto"/>
            <w:tcMar>
              <w:top w:w="15" w:type="dxa"/>
              <w:left w:w="108" w:type="dxa"/>
              <w:bottom w:w="0" w:type="dxa"/>
              <w:right w:w="108" w:type="dxa"/>
            </w:tcMar>
            <w:vAlign w:val="center"/>
          </w:tcPr>
          <w:p w:rsidR="009E4E32" w:rsidRPr="00785BA3" w:rsidRDefault="009E4E32" w:rsidP="006E17C4">
            <w:pPr>
              <w:jc w:val="center"/>
              <w:rPr>
                <w:iCs/>
                <w:sz w:val="20"/>
                <w:szCs w:val="20"/>
                <w:lang w:eastAsia="zh-CN"/>
              </w:rPr>
            </w:pPr>
            <w:r>
              <w:rPr>
                <w:rFonts w:hint="eastAsia"/>
                <w:iCs/>
                <w:sz w:val="20"/>
                <w:szCs w:val="20"/>
                <w:lang w:eastAsia="zh-CN"/>
              </w:rPr>
              <w:t>4</w:t>
            </w:r>
          </w:p>
        </w:tc>
        <w:tc>
          <w:tcPr>
            <w:tcW w:w="992" w:type="dxa"/>
            <w:shd w:val="clear" w:color="auto" w:fill="auto"/>
            <w:tcMar>
              <w:top w:w="15" w:type="dxa"/>
              <w:left w:w="108" w:type="dxa"/>
              <w:bottom w:w="0" w:type="dxa"/>
              <w:right w:w="108" w:type="dxa"/>
            </w:tcMar>
            <w:vAlign w:val="center"/>
          </w:tcPr>
          <w:p w:rsidR="009E4E32" w:rsidRPr="00785BA3" w:rsidRDefault="009E4E32" w:rsidP="006E17C4">
            <w:pPr>
              <w:jc w:val="center"/>
              <w:rPr>
                <w:iCs/>
                <w:sz w:val="20"/>
                <w:szCs w:val="20"/>
                <w:lang w:eastAsia="zh-CN"/>
              </w:rPr>
            </w:pPr>
            <w:r>
              <w:rPr>
                <w:rFonts w:hint="eastAsia"/>
                <w:iCs/>
                <w:sz w:val="20"/>
                <w:szCs w:val="20"/>
                <w:lang w:eastAsia="zh-CN"/>
              </w:rPr>
              <w:t>3</w:t>
            </w:r>
            <w:r>
              <w:rPr>
                <w:iCs/>
                <w:sz w:val="20"/>
                <w:szCs w:val="20"/>
                <w:lang w:eastAsia="zh-CN"/>
              </w:rPr>
              <w:t>.1</w:t>
            </w:r>
          </w:p>
        </w:tc>
        <w:tc>
          <w:tcPr>
            <w:tcW w:w="1043" w:type="dxa"/>
            <w:shd w:val="clear" w:color="auto" w:fill="auto"/>
            <w:tcMar>
              <w:top w:w="15" w:type="dxa"/>
              <w:left w:w="108" w:type="dxa"/>
              <w:bottom w:w="0" w:type="dxa"/>
              <w:right w:w="108" w:type="dxa"/>
            </w:tcMar>
            <w:vAlign w:val="center"/>
          </w:tcPr>
          <w:p w:rsidR="009E4E32" w:rsidRPr="00785BA3" w:rsidRDefault="009E4E32" w:rsidP="006E17C4">
            <w:pPr>
              <w:jc w:val="center"/>
              <w:rPr>
                <w:iCs/>
                <w:sz w:val="20"/>
                <w:szCs w:val="20"/>
                <w:lang w:eastAsia="zh-CN"/>
              </w:rPr>
            </w:pPr>
            <w:r>
              <w:rPr>
                <w:rFonts w:hint="eastAsia"/>
                <w:iCs/>
                <w:sz w:val="20"/>
                <w:szCs w:val="20"/>
                <w:lang w:eastAsia="zh-CN"/>
              </w:rPr>
              <w:t>1</w:t>
            </w:r>
            <w:r>
              <w:rPr>
                <w:iCs/>
                <w:sz w:val="20"/>
                <w:szCs w:val="20"/>
                <w:lang w:eastAsia="zh-CN"/>
              </w:rPr>
              <w:t>13.95</w:t>
            </w:r>
          </w:p>
        </w:tc>
        <w:tc>
          <w:tcPr>
            <w:tcW w:w="839" w:type="dxa"/>
            <w:vMerge/>
            <w:shd w:val="clear" w:color="auto" w:fill="auto"/>
            <w:tcMar>
              <w:top w:w="15" w:type="dxa"/>
              <w:left w:w="108" w:type="dxa"/>
              <w:bottom w:w="0" w:type="dxa"/>
              <w:right w:w="108" w:type="dxa"/>
            </w:tcMar>
            <w:vAlign w:val="center"/>
          </w:tcPr>
          <w:p w:rsidR="009E4E32" w:rsidRPr="00785BA3" w:rsidRDefault="009E4E32" w:rsidP="006E17C4">
            <w:pPr>
              <w:jc w:val="center"/>
              <w:rPr>
                <w:iCs/>
                <w:sz w:val="20"/>
                <w:szCs w:val="20"/>
                <w:lang w:eastAsia="zh-CN"/>
              </w:rPr>
            </w:pPr>
          </w:p>
        </w:tc>
        <w:tc>
          <w:tcPr>
            <w:tcW w:w="559" w:type="dxa"/>
            <w:shd w:val="clear" w:color="auto" w:fill="auto"/>
            <w:tcMar>
              <w:top w:w="15" w:type="dxa"/>
              <w:left w:w="15" w:type="dxa"/>
              <w:bottom w:w="0" w:type="dxa"/>
              <w:right w:w="15" w:type="dxa"/>
            </w:tcMar>
            <w:vAlign w:val="center"/>
          </w:tcPr>
          <w:p w:rsidR="009E4E32" w:rsidRPr="00785BA3" w:rsidRDefault="009E4E32" w:rsidP="006E17C4">
            <w:pPr>
              <w:jc w:val="center"/>
              <w:rPr>
                <w:iCs/>
                <w:sz w:val="20"/>
                <w:szCs w:val="20"/>
                <w:lang w:eastAsia="zh-CN"/>
              </w:rPr>
            </w:pPr>
            <w:r>
              <w:rPr>
                <w:rFonts w:hint="eastAsia"/>
                <w:iCs/>
                <w:sz w:val="20"/>
                <w:szCs w:val="20"/>
                <w:lang w:eastAsia="zh-CN"/>
              </w:rPr>
              <w:t>4</w:t>
            </w:r>
            <w:r>
              <w:rPr>
                <w:iCs/>
                <w:sz w:val="20"/>
                <w:szCs w:val="20"/>
                <w:lang w:eastAsia="zh-CN"/>
              </w:rPr>
              <w:t>.02</w:t>
            </w:r>
          </w:p>
        </w:tc>
        <w:tc>
          <w:tcPr>
            <w:tcW w:w="699" w:type="dxa"/>
            <w:vMerge/>
            <w:shd w:val="clear" w:color="auto" w:fill="auto"/>
            <w:tcMar>
              <w:top w:w="15" w:type="dxa"/>
              <w:left w:w="15" w:type="dxa"/>
              <w:bottom w:w="0" w:type="dxa"/>
              <w:right w:w="15" w:type="dxa"/>
            </w:tcMar>
            <w:vAlign w:val="center"/>
          </w:tcPr>
          <w:p w:rsidR="009E4E32" w:rsidRPr="00785BA3" w:rsidRDefault="009E4E32" w:rsidP="006E17C4">
            <w:pPr>
              <w:jc w:val="center"/>
              <w:rPr>
                <w:iCs/>
                <w:sz w:val="20"/>
                <w:szCs w:val="20"/>
                <w:lang w:eastAsia="zh-CN"/>
              </w:rPr>
            </w:pPr>
          </w:p>
        </w:tc>
        <w:tc>
          <w:tcPr>
            <w:tcW w:w="698" w:type="dxa"/>
            <w:shd w:val="clear" w:color="auto" w:fill="auto"/>
            <w:tcMar>
              <w:top w:w="15" w:type="dxa"/>
              <w:left w:w="15" w:type="dxa"/>
              <w:bottom w:w="0" w:type="dxa"/>
              <w:right w:w="15" w:type="dxa"/>
            </w:tcMar>
            <w:vAlign w:val="center"/>
          </w:tcPr>
          <w:p w:rsidR="009E4E32" w:rsidRPr="00785BA3" w:rsidRDefault="009E4E32" w:rsidP="006E17C4">
            <w:pPr>
              <w:jc w:val="center"/>
              <w:rPr>
                <w:iCs/>
                <w:sz w:val="20"/>
                <w:szCs w:val="20"/>
                <w:lang w:eastAsia="zh-CN"/>
              </w:rPr>
            </w:pPr>
            <w:r>
              <w:rPr>
                <w:rFonts w:hint="eastAsia"/>
                <w:iCs/>
                <w:sz w:val="20"/>
                <w:szCs w:val="20"/>
                <w:lang w:eastAsia="zh-CN"/>
              </w:rPr>
              <w:t>7</w:t>
            </w:r>
            <w:r>
              <w:rPr>
                <w:iCs/>
                <w:sz w:val="20"/>
                <w:szCs w:val="20"/>
                <w:lang w:eastAsia="zh-CN"/>
              </w:rPr>
              <w:t>.8</w:t>
            </w:r>
          </w:p>
        </w:tc>
      </w:tr>
    </w:tbl>
    <w:p w:rsidR="00504233" w:rsidRPr="00A22672" w:rsidRDefault="00504233" w:rsidP="00F2312D">
      <w:pPr>
        <w:rPr>
          <w:iCs/>
          <w:sz w:val="20"/>
          <w:szCs w:val="20"/>
          <w:lang w:eastAsia="zh-CN"/>
        </w:rPr>
      </w:pPr>
    </w:p>
    <w:p w:rsidR="004177EB" w:rsidRPr="0083697A" w:rsidRDefault="00C1340B" w:rsidP="00F2312D">
      <w:pPr>
        <w:rPr>
          <w:sz w:val="20"/>
          <w:szCs w:val="20"/>
        </w:rPr>
      </w:pPr>
      <w:r w:rsidRPr="0083697A">
        <w:rPr>
          <w:sz w:val="20"/>
          <w:szCs w:val="20"/>
        </w:rPr>
        <w:t>F</w:t>
      </w:r>
      <w:r w:rsidR="00A22672" w:rsidRPr="0083697A">
        <w:rPr>
          <w:sz w:val="20"/>
          <w:szCs w:val="20"/>
        </w:rPr>
        <w:t>rom table 1, for eMBB service</w:t>
      </w:r>
      <w:r w:rsidR="006A0602">
        <w:rPr>
          <w:sz w:val="20"/>
          <w:szCs w:val="20"/>
        </w:rPr>
        <w:t>,</w:t>
      </w:r>
      <w:r w:rsidR="00A22672" w:rsidRPr="0083697A">
        <w:rPr>
          <w:sz w:val="20"/>
          <w:szCs w:val="20"/>
        </w:rPr>
        <w:t xml:space="preserve"> about </w:t>
      </w:r>
      <w:r w:rsidR="00AE4A54">
        <w:rPr>
          <w:sz w:val="20"/>
          <w:szCs w:val="20"/>
        </w:rPr>
        <w:t>9.5</w:t>
      </w:r>
      <w:r w:rsidR="00A22672" w:rsidRPr="0083697A">
        <w:rPr>
          <w:sz w:val="20"/>
          <w:szCs w:val="20"/>
        </w:rPr>
        <w:t xml:space="preserve"> dB</w:t>
      </w:r>
      <w:r w:rsidR="006A0602">
        <w:rPr>
          <w:sz w:val="20"/>
          <w:szCs w:val="20"/>
        </w:rPr>
        <w:t xml:space="preserve"> and </w:t>
      </w:r>
      <w:r w:rsidR="00A22672" w:rsidRPr="0083697A">
        <w:rPr>
          <w:sz w:val="20"/>
          <w:szCs w:val="20"/>
        </w:rPr>
        <w:t>1</w:t>
      </w:r>
      <w:r w:rsidR="00AE4A54">
        <w:rPr>
          <w:sz w:val="20"/>
          <w:szCs w:val="20"/>
        </w:rPr>
        <w:t>3.3</w:t>
      </w:r>
      <w:r w:rsidR="00A22672" w:rsidRPr="0083697A">
        <w:rPr>
          <w:sz w:val="20"/>
          <w:szCs w:val="20"/>
        </w:rPr>
        <w:t xml:space="preserve"> dB enhancement</w:t>
      </w:r>
      <w:r w:rsidR="00FC0A1B">
        <w:rPr>
          <w:sz w:val="20"/>
          <w:szCs w:val="20"/>
        </w:rPr>
        <w:t>s</w:t>
      </w:r>
      <w:r w:rsidR="00A22672" w:rsidRPr="0083697A">
        <w:rPr>
          <w:sz w:val="20"/>
          <w:szCs w:val="20"/>
        </w:rPr>
        <w:t xml:space="preserve"> are needed for PUSCH </w:t>
      </w:r>
      <w:r w:rsidR="00AE4A54">
        <w:rPr>
          <w:sz w:val="20"/>
          <w:szCs w:val="20"/>
        </w:rPr>
        <w:t xml:space="preserve">in urban scenario </w:t>
      </w:r>
      <w:r w:rsidR="00A22672" w:rsidRPr="0083697A">
        <w:rPr>
          <w:sz w:val="20"/>
          <w:szCs w:val="20"/>
        </w:rPr>
        <w:t>with ISD=400m and ISD=500m respectively.</w:t>
      </w:r>
      <w:r w:rsidR="00AE4A54">
        <w:rPr>
          <w:sz w:val="20"/>
          <w:szCs w:val="20"/>
        </w:rPr>
        <w:t xml:space="preserve"> And for VoIP</w:t>
      </w:r>
      <w:r w:rsidR="00AE4A54" w:rsidRPr="0083697A">
        <w:rPr>
          <w:sz w:val="20"/>
          <w:szCs w:val="20"/>
        </w:rPr>
        <w:t xml:space="preserve"> service</w:t>
      </w:r>
      <w:r w:rsidR="006A0602">
        <w:rPr>
          <w:sz w:val="20"/>
          <w:szCs w:val="20"/>
        </w:rPr>
        <w:t>,</w:t>
      </w:r>
      <w:r w:rsidR="00AE4A54" w:rsidRPr="0083697A">
        <w:rPr>
          <w:sz w:val="20"/>
          <w:szCs w:val="20"/>
        </w:rPr>
        <w:t xml:space="preserve"> about </w:t>
      </w:r>
      <w:r w:rsidR="00AE4A54">
        <w:rPr>
          <w:sz w:val="20"/>
          <w:szCs w:val="20"/>
        </w:rPr>
        <w:t>4</w:t>
      </w:r>
      <w:r w:rsidR="00AE4A54" w:rsidRPr="0083697A">
        <w:rPr>
          <w:sz w:val="20"/>
          <w:szCs w:val="20"/>
        </w:rPr>
        <w:t xml:space="preserve"> dB</w:t>
      </w:r>
      <w:r w:rsidR="006A0602">
        <w:rPr>
          <w:sz w:val="20"/>
          <w:szCs w:val="20"/>
        </w:rPr>
        <w:t xml:space="preserve"> and </w:t>
      </w:r>
      <w:r w:rsidR="00AE4A54">
        <w:rPr>
          <w:sz w:val="20"/>
          <w:szCs w:val="20"/>
        </w:rPr>
        <w:t>7.8</w:t>
      </w:r>
      <w:r w:rsidR="00AE4A54" w:rsidRPr="0083697A">
        <w:rPr>
          <w:sz w:val="20"/>
          <w:szCs w:val="20"/>
        </w:rPr>
        <w:t xml:space="preserve"> dB enhancement</w:t>
      </w:r>
      <w:r w:rsidR="00FC0A1B">
        <w:rPr>
          <w:sz w:val="20"/>
          <w:szCs w:val="20"/>
        </w:rPr>
        <w:t>s</w:t>
      </w:r>
      <w:r w:rsidR="00AE4A54" w:rsidRPr="0083697A">
        <w:rPr>
          <w:sz w:val="20"/>
          <w:szCs w:val="20"/>
        </w:rPr>
        <w:t xml:space="preserve"> are needed </w:t>
      </w:r>
      <w:r w:rsidR="00FC0A1B">
        <w:rPr>
          <w:sz w:val="20"/>
          <w:szCs w:val="20"/>
        </w:rPr>
        <w:t>identified</w:t>
      </w:r>
      <w:r w:rsidR="00FC0A1B" w:rsidRPr="0083697A">
        <w:rPr>
          <w:sz w:val="20"/>
          <w:szCs w:val="20"/>
        </w:rPr>
        <w:t xml:space="preserve"> </w:t>
      </w:r>
      <w:r w:rsidR="00AE4A54" w:rsidRPr="0083697A">
        <w:rPr>
          <w:sz w:val="20"/>
          <w:szCs w:val="20"/>
        </w:rPr>
        <w:t>for PUSCH with ISD=400m and ISD=500m respectively</w:t>
      </w:r>
      <w:r w:rsidR="00AE4A54">
        <w:rPr>
          <w:sz w:val="20"/>
          <w:szCs w:val="20"/>
        </w:rPr>
        <w:t xml:space="preserve">. </w:t>
      </w:r>
      <w:r w:rsidR="000B5DA2" w:rsidRPr="0083697A">
        <w:rPr>
          <w:sz w:val="20"/>
          <w:szCs w:val="20"/>
        </w:rPr>
        <w:t xml:space="preserve">So we have the following </w:t>
      </w:r>
      <w:r w:rsidR="00713E23" w:rsidRPr="0083697A">
        <w:rPr>
          <w:sz w:val="20"/>
          <w:szCs w:val="20"/>
        </w:rPr>
        <w:t>observation</w:t>
      </w:r>
      <w:r w:rsidR="000B5DA2" w:rsidRPr="0083697A">
        <w:rPr>
          <w:sz w:val="20"/>
          <w:szCs w:val="20"/>
        </w:rPr>
        <w:t>:</w:t>
      </w:r>
    </w:p>
    <w:p w:rsidR="00597C38" w:rsidRPr="00AA4D5A" w:rsidRDefault="00F9769D" w:rsidP="00F2312D">
      <w:pPr>
        <w:rPr>
          <w:b/>
          <w:sz w:val="20"/>
          <w:szCs w:val="20"/>
        </w:rPr>
      </w:pPr>
      <w:r w:rsidRPr="00AA4D5A">
        <w:rPr>
          <w:b/>
          <w:sz w:val="20"/>
          <w:szCs w:val="20"/>
        </w:rPr>
        <w:t xml:space="preserve">Observation </w:t>
      </w:r>
      <w:r w:rsidR="00AC49DF" w:rsidRPr="00AA4D5A">
        <w:rPr>
          <w:b/>
          <w:sz w:val="20"/>
          <w:szCs w:val="20"/>
        </w:rPr>
        <w:t>1</w:t>
      </w:r>
      <w:r w:rsidRPr="00AA4D5A">
        <w:rPr>
          <w:b/>
          <w:sz w:val="20"/>
          <w:szCs w:val="20"/>
        </w:rPr>
        <w:t xml:space="preserve">: </w:t>
      </w:r>
      <w:r w:rsidR="007B02B8">
        <w:rPr>
          <w:b/>
          <w:sz w:val="20"/>
          <w:szCs w:val="20"/>
        </w:rPr>
        <w:t>In</w:t>
      </w:r>
      <w:r w:rsidR="00C85AC0" w:rsidRPr="00AA4D5A">
        <w:rPr>
          <w:b/>
          <w:sz w:val="20"/>
          <w:szCs w:val="20"/>
        </w:rPr>
        <w:t xml:space="preserve"> urabn scenario, </w:t>
      </w:r>
    </w:p>
    <w:p w:rsidR="00597C38" w:rsidRPr="00AA4D5A" w:rsidRDefault="00597C38" w:rsidP="00597C38">
      <w:pPr>
        <w:pStyle w:val="ListParagraph"/>
        <w:numPr>
          <w:ilvl w:val="0"/>
          <w:numId w:val="35"/>
        </w:numPr>
        <w:rPr>
          <w:rFonts w:ascii="Times New Roman" w:hAnsi="Times New Roman"/>
          <w:b/>
          <w:sz w:val="20"/>
          <w:szCs w:val="20"/>
        </w:rPr>
      </w:pPr>
      <w:r w:rsidRPr="00AA4D5A">
        <w:rPr>
          <w:rFonts w:ascii="Times New Roman" w:hAnsi="Times New Roman"/>
          <w:b/>
          <w:sz w:val="20"/>
          <w:szCs w:val="20"/>
        </w:rPr>
        <w:t xml:space="preserve">For eMBB service, about </w:t>
      </w:r>
      <w:r w:rsidR="00F65573">
        <w:rPr>
          <w:rFonts w:ascii="Times New Roman" w:hAnsi="Times New Roman"/>
          <w:b/>
          <w:sz w:val="20"/>
          <w:szCs w:val="20"/>
        </w:rPr>
        <w:t>10</w:t>
      </w:r>
      <w:r w:rsidR="006A0602">
        <w:rPr>
          <w:rFonts w:ascii="Times New Roman" w:hAnsi="Times New Roman"/>
          <w:b/>
          <w:sz w:val="20"/>
          <w:szCs w:val="20"/>
        </w:rPr>
        <w:t xml:space="preserve"> </w:t>
      </w:r>
      <w:r w:rsidRPr="00AA4D5A">
        <w:rPr>
          <w:rFonts w:ascii="Times New Roman" w:hAnsi="Times New Roman"/>
          <w:b/>
          <w:sz w:val="20"/>
          <w:szCs w:val="20"/>
        </w:rPr>
        <w:t>dB and 13 dB enhancement</w:t>
      </w:r>
      <w:r w:rsidR="00FC0A1B">
        <w:rPr>
          <w:rFonts w:ascii="Times New Roman" w:hAnsi="Times New Roman"/>
          <w:b/>
          <w:sz w:val="20"/>
          <w:szCs w:val="20"/>
        </w:rPr>
        <w:t>s</w:t>
      </w:r>
      <w:r w:rsidRPr="00AA4D5A">
        <w:rPr>
          <w:rFonts w:ascii="Times New Roman" w:hAnsi="Times New Roman"/>
          <w:b/>
          <w:sz w:val="20"/>
          <w:szCs w:val="20"/>
        </w:rPr>
        <w:t xml:space="preserve"> are needed for PUSCH with ISD=400m and ISD=500m respectively</w:t>
      </w:r>
      <w:r w:rsidR="00AA4D5A">
        <w:rPr>
          <w:rFonts w:ascii="Times New Roman" w:hAnsi="Times New Roman"/>
          <w:b/>
          <w:sz w:val="20"/>
          <w:szCs w:val="20"/>
        </w:rPr>
        <w:t>.</w:t>
      </w:r>
    </w:p>
    <w:p w:rsidR="00597C38" w:rsidRPr="00AA4D5A" w:rsidRDefault="00597C38" w:rsidP="00597C38">
      <w:pPr>
        <w:pStyle w:val="ListParagraph"/>
        <w:numPr>
          <w:ilvl w:val="0"/>
          <w:numId w:val="35"/>
        </w:numPr>
        <w:rPr>
          <w:rFonts w:ascii="Times New Roman" w:hAnsi="Times New Roman"/>
          <w:b/>
          <w:sz w:val="20"/>
          <w:szCs w:val="20"/>
        </w:rPr>
      </w:pPr>
      <w:r w:rsidRPr="00AA4D5A">
        <w:rPr>
          <w:rFonts w:ascii="Times New Roman" w:hAnsi="Times New Roman"/>
          <w:b/>
          <w:sz w:val="20"/>
          <w:szCs w:val="20"/>
        </w:rPr>
        <w:t>For VoIP service, about 4</w:t>
      </w:r>
      <w:r w:rsidR="006A0602">
        <w:rPr>
          <w:rFonts w:ascii="Times New Roman" w:hAnsi="Times New Roman"/>
          <w:b/>
          <w:sz w:val="20"/>
          <w:szCs w:val="20"/>
        </w:rPr>
        <w:t xml:space="preserve"> </w:t>
      </w:r>
      <w:r w:rsidRPr="00AA4D5A">
        <w:rPr>
          <w:rFonts w:ascii="Times New Roman" w:hAnsi="Times New Roman"/>
          <w:b/>
          <w:sz w:val="20"/>
          <w:szCs w:val="20"/>
        </w:rPr>
        <w:t xml:space="preserve">dB and </w:t>
      </w:r>
      <w:r w:rsidR="00F65573">
        <w:rPr>
          <w:rFonts w:ascii="Times New Roman" w:hAnsi="Times New Roman"/>
          <w:b/>
          <w:sz w:val="20"/>
          <w:szCs w:val="20"/>
        </w:rPr>
        <w:t>8</w:t>
      </w:r>
      <w:r w:rsidRPr="00AA4D5A">
        <w:rPr>
          <w:rFonts w:ascii="Times New Roman" w:hAnsi="Times New Roman"/>
          <w:b/>
          <w:sz w:val="20"/>
          <w:szCs w:val="20"/>
        </w:rPr>
        <w:t xml:space="preserve"> dB enhancement</w:t>
      </w:r>
      <w:r w:rsidR="00FC0A1B">
        <w:rPr>
          <w:rFonts w:ascii="Times New Roman" w:hAnsi="Times New Roman"/>
          <w:b/>
          <w:sz w:val="20"/>
          <w:szCs w:val="20"/>
        </w:rPr>
        <w:t>s</w:t>
      </w:r>
      <w:r w:rsidRPr="00AA4D5A">
        <w:rPr>
          <w:rFonts w:ascii="Times New Roman" w:hAnsi="Times New Roman"/>
          <w:b/>
          <w:sz w:val="20"/>
          <w:szCs w:val="20"/>
        </w:rPr>
        <w:t xml:space="preserve"> are needed for PUSCH with ISD=400m and ISD=500m respectively</w:t>
      </w:r>
      <w:r w:rsidR="00AA4D5A">
        <w:rPr>
          <w:rFonts w:ascii="Times New Roman" w:hAnsi="Times New Roman"/>
          <w:b/>
          <w:sz w:val="20"/>
          <w:szCs w:val="20"/>
        </w:rPr>
        <w:t>.</w:t>
      </w:r>
    </w:p>
    <w:p w:rsidR="002D08F6" w:rsidRPr="00597C38" w:rsidRDefault="002D08F6" w:rsidP="00597C38">
      <w:pPr>
        <w:pStyle w:val="ListParagraph"/>
        <w:rPr>
          <w:rFonts w:ascii="Times New Roman" w:hAnsi="Times New Roman"/>
          <w:b/>
        </w:rPr>
      </w:pPr>
    </w:p>
    <w:p w:rsidR="00B90617" w:rsidRDefault="00B90617" w:rsidP="00B90617">
      <w:pPr>
        <w:rPr>
          <w:b/>
          <w:bCs/>
          <w:sz w:val="20"/>
          <w:szCs w:val="20"/>
          <w:u w:val="single"/>
        </w:rPr>
      </w:pPr>
      <w:r w:rsidRPr="00EE3EE6">
        <w:rPr>
          <w:b/>
          <w:bCs/>
          <w:sz w:val="20"/>
          <w:szCs w:val="20"/>
          <w:u w:val="single"/>
        </w:rPr>
        <w:t xml:space="preserve">Scenario </w:t>
      </w:r>
      <w:r w:rsidR="002D08F6">
        <w:rPr>
          <w:b/>
          <w:bCs/>
          <w:sz w:val="20"/>
          <w:szCs w:val="20"/>
          <w:u w:val="single"/>
        </w:rPr>
        <w:t>2</w:t>
      </w:r>
      <w:r w:rsidRPr="00EE3EE6">
        <w:rPr>
          <w:b/>
          <w:bCs/>
          <w:sz w:val="20"/>
          <w:szCs w:val="20"/>
          <w:u w:val="single"/>
        </w:rPr>
        <w:t>:</w:t>
      </w:r>
      <w:r w:rsidRPr="00EE3EE6">
        <w:rPr>
          <w:b/>
          <w:bCs/>
          <w:u w:val="single"/>
        </w:rPr>
        <w:t xml:space="preserve"> </w:t>
      </w:r>
      <w:r w:rsidR="00E460DC">
        <w:rPr>
          <w:b/>
          <w:bCs/>
          <w:sz w:val="20"/>
          <w:szCs w:val="20"/>
          <w:u w:val="single"/>
        </w:rPr>
        <w:t>Rural</w:t>
      </w:r>
      <w:r w:rsidRPr="00EE3EE6">
        <w:rPr>
          <w:b/>
          <w:bCs/>
          <w:sz w:val="20"/>
          <w:szCs w:val="20"/>
          <w:u w:val="single"/>
        </w:rPr>
        <w:t xml:space="preserve"> (</w:t>
      </w:r>
      <w:r w:rsidR="00E460DC" w:rsidRPr="00E460DC">
        <w:rPr>
          <w:b/>
          <w:bCs/>
          <w:sz w:val="20"/>
          <w:szCs w:val="20"/>
          <w:u w:val="single"/>
        </w:rPr>
        <w:t>including outdoor gNB serving outdoor UEs and outdoor gNB serving indoor UEs</w:t>
      </w:r>
      <w:r w:rsidRPr="00EE3EE6">
        <w:rPr>
          <w:b/>
          <w:bCs/>
          <w:sz w:val="20"/>
          <w:szCs w:val="20"/>
          <w:u w:val="single"/>
        </w:rPr>
        <w:t>) scenario</w:t>
      </w:r>
    </w:p>
    <w:p w:rsidR="00405F2C" w:rsidRPr="00EE3EE6" w:rsidRDefault="00405F2C" w:rsidP="00B90617">
      <w:pPr>
        <w:rPr>
          <w:b/>
          <w:bCs/>
          <w:sz w:val="20"/>
          <w:szCs w:val="20"/>
          <w:u w:val="single"/>
        </w:rPr>
      </w:pPr>
    </w:p>
    <w:p w:rsidR="00B90617" w:rsidRDefault="00B90617" w:rsidP="00B90617">
      <w:pPr>
        <w:pStyle w:val="Caption"/>
        <w:keepNext/>
        <w:rPr>
          <w:rFonts w:ascii="Arial" w:hAnsi="Arial" w:cs="Arial"/>
          <w:lang w:eastAsia="zh-CN"/>
        </w:rPr>
      </w:pPr>
      <w:r w:rsidRPr="00BE2481">
        <w:rPr>
          <w:rFonts w:ascii="Arial" w:hAnsi="Arial" w:cs="Arial"/>
        </w:rPr>
        <w:t xml:space="preserve">Table </w:t>
      </w:r>
      <w:r w:rsidR="00405F2C" w:rsidRPr="00405F2C">
        <w:rPr>
          <w:rFonts w:ascii="Arial" w:hAnsi="Arial" w:cs="Arial"/>
        </w:rPr>
        <w:t>2</w:t>
      </w:r>
      <w:r w:rsidR="00405F2C">
        <w:rPr>
          <w:rFonts w:ascii="Arial" w:hAnsi="Arial" w:cs="Arial"/>
          <w:b w:val="0"/>
        </w:rPr>
        <w:t xml:space="preserve"> </w:t>
      </w:r>
      <w:r w:rsidRPr="00F33166">
        <w:rPr>
          <w:rFonts w:ascii="Arial" w:hAnsi="Arial" w:cs="Arial"/>
          <w:lang w:eastAsia="zh-CN"/>
        </w:rPr>
        <w:t>R</w:t>
      </w:r>
      <w:r w:rsidRPr="00BE2481">
        <w:rPr>
          <w:rFonts w:ascii="Arial" w:hAnsi="Arial" w:cs="Arial"/>
          <w:lang w:eastAsia="zh-CN"/>
        </w:rPr>
        <w:t xml:space="preserve">equired SNR for </w:t>
      </w:r>
      <w:r>
        <w:rPr>
          <w:rFonts w:ascii="Arial" w:hAnsi="Arial" w:cs="Arial"/>
          <w:lang w:eastAsia="zh-CN"/>
        </w:rPr>
        <w:t xml:space="preserve">eMBB and VoIP </w:t>
      </w:r>
      <w:r w:rsidR="00D84144">
        <w:rPr>
          <w:rFonts w:ascii="Arial" w:hAnsi="Arial" w:cs="Arial"/>
          <w:lang w:eastAsia="zh-CN"/>
        </w:rPr>
        <w:t xml:space="preserve">PUSCH in </w:t>
      </w:r>
      <w:r w:rsidR="00405F2C">
        <w:rPr>
          <w:rFonts w:ascii="Arial" w:hAnsi="Arial" w:cs="Arial"/>
          <w:lang w:eastAsia="zh-CN"/>
        </w:rPr>
        <w:t>Rural</w:t>
      </w:r>
      <w:r>
        <w:rPr>
          <w:rFonts w:ascii="Arial" w:hAnsi="Arial" w:cs="Arial"/>
          <w:lang w:eastAsia="zh-CN"/>
        </w:rPr>
        <w:t xml:space="preserve"> Scenario</w:t>
      </w:r>
    </w:p>
    <w:tbl>
      <w:tblPr>
        <w:tblW w:w="90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05"/>
        <w:gridCol w:w="1146"/>
        <w:gridCol w:w="1089"/>
        <w:gridCol w:w="1179"/>
        <w:gridCol w:w="992"/>
        <w:gridCol w:w="1043"/>
        <w:gridCol w:w="839"/>
        <w:gridCol w:w="559"/>
        <w:gridCol w:w="861"/>
        <w:gridCol w:w="567"/>
      </w:tblGrid>
      <w:tr w:rsidR="00F72590" w:rsidRPr="003135FA" w:rsidTr="003A5DE8">
        <w:trPr>
          <w:trHeight w:val="327"/>
          <w:jc w:val="center"/>
        </w:trPr>
        <w:tc>
          <w:tcPr>
            <w:tcW w:w="805" w:type="dxa"/>
            <w:vMerge w:val="restart"/>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Carrier</w:t>
            </w:r>
          </w:p>
        </w:tc>
        <w:tc>
          <w:tcPr>
            <w:tcW w:w="1146" w:type="dxa"/>
            <w:vMerge w:val="restart"/>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Service and data rate</w:t>
            </w:r>
          </w:p>
        </w:tc>
        <w:tc>
          <w:tcPr>
            <w:tcW w:w="1089" w:type="dxa"/>
            <w:vMerge w:val="restart"/>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Frame structure</w:t>
            </w:r>
          </w:p>
        </w:tc>
        <w:tc>
          <w:tcPr>
            <w:tcW w:w="1179" w:type="dxa"/>
            <w:vMerge w:val="restart"/>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D310C9">
              <w:rPr>
                <w:rFonts w:eastAsia="MS Mincho"/>
                <w:iCs/>
                <w:sz w:val="20"/>
                <w:szCs w:val="20"/>
                <w:lang w:eastAsia="ja-JP"/>
              </w:rPr>
              <w:t>Pathloss model</w:t>
            </w:r>
          </w:p>
        </w:tc>
        <w:tc>
          <w:tcPr>
            <w:tcW w:w="992" w:type="dxa"/>
            <w:vMerge w:val="restart"/>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Required SNR (dB)</w:t>
            </w:r>
          </w:p>
        </w:tc>
        <w:tc>
          <w:tcPr>
            <w:tcW w:w="1043" w:type="dxa"/>
            <w:vMerge w:val="restart"/>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Baseline performance(dB)</w:t>
            </w:r>
          </w:p>
        </w:tc>
        <w:tc>
          <w:tcPr>
            <w:tcW w:w="2826" w:type="dxa"/>
            <w:gridSpan w:val="4"/>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Target performance (dB)</w:t>
            </w:r>
          </w:p>
        </w:tc>
      </w:tr>
      <w:tr w:rsidR="00F72590" w:rsidRPr="003135FA" w:rsidTr="003A5DE8">
        <w:trPr>
          <w:trHeight w:val="368"/>
          <w:jc w:val="center"/>
        </w:trPr>
        <w:tc>
          <w:tcPr>
            <w:tcW w:w="805" w:type="dxa"/>
            <w:vMerge/>
            <w:vAlign w:val="center"/>
            <w:hideMark/>
          </w:tcPr>
          <w:p w:rsidR="00F72590" w:rsidRPr="003135FA" w:rsidRDefault="00F72590" w:rsidP="00D97ADC">
            <w:pPr>
              <w:jc w:val="center"/>
              <w:rPr>
                <w:rFonts w:eastAsia="MS Mincho"/>
                <w:iCs/>
                <w:sz w:val="20"/>
                <w:szCs w:val="20"/>
                <w:lang w:eastAsia="ja-JP"/>
              </w:rPr>
            </w:pPr>
          </w:p>
        </w:tc>
        <w:tc>
          <w:tcPr>
            <w:tcW w:w="1146" w:type="dxa"/>
            <w:vMerge/>
            <w:vAlign w:val="center"/>
            <w:hideMark/>
          </w:tcPr>
          <w:p w:rsidR="00F72590" w:rsidRPr="003135FA" w:rsidRDefault="00F72590" w:rsidP="00D97ADC">
            <w:pPr>
              <w:jc w:val="center"/>
              <w:rPr>
                <w:rFonts w:eastAsia="MS Mincho"/>
                <w:iCs/>
                <w:sz w:val="20"/>
                <w:szCs w:val="20"/>
                <w:lang w:eastAsia="ja-JP"/>
              </w:rPr>
            </w:pPr>
          </w:p>
        </w:tc>
        <w:tc>
          <w:tcPr>
            <w:tcW w:w="1089" w:type="dxa"/>
            <w:vMerge/>
            <w:vAlign w:val="center"/>
            <w:hideMark/>
          </w:tcPr>
          <w:p w:rsidR="00F72590" w:rsidRPr="003135FA" w:rsidRDefault="00F72590" w:rsidP="00D97ADC">
            <w:pPr>
              <w:jc w:val="center"/>
              <w:rPr>
                <w:rFonts w:eastAsia="MS Mincho"/>
                <w:iCs/>
                <w:sz w:val="20"/>
                <w:szCs w:val="20"/>
                <w:lang w:eastAsia="ja-JP"/>
              </w:rPr>
            </w:pPr>
          </w:p>
        </w:tc>
        <w:tc>
          <w:tcPr>
            <w:tcW w:w="1179" w:type="dxa"/>
            <w:vMerge/>
            <w:vAlign w:val="center"/>
            <w:hideMark/>
          </w:tcPr>
          <w:p w:rsidR="00F72590" w:rsidRPr="003135FA" w:rsidRDefault="00F72590" w:rsidP="00D97ADC">
            <w:pPr>
              <w:jc w:val="center"/>
              <w:rPr>
                <w:rFonts w:eastAsia="MS Mincho"/>
                <w:iCs/>
                <w:sz w:val="20"/>
                <w:szCs w:val="20"/>
                <w:lang w:eastAsia="ja-JP"/>
              </w:rPr>
            </w:pPr>
          </w:p>
        </w:tc>
        <w:tc>
          <w:tcPr>
            <w:tcW w:w="992" w:type="dxa"/>
            <w:vMerge/>
            <w:vAlign w:val="center"/>
            <w:hideMark/>
          </w:tcPr>
          <w:p w:rsidR="00F72590" w:rsidRPr="003135FA" w:rsidRDefault="00F72590" w:rsidP="00D97ADC">
            <w:pPr>
              <w:jc w:val="center"/>
              <w:rPr>
                <w:rFonts w:eastAsia="MS Mincho"/>
                <w:iCs/>
                <w:sz w:val="20"/>
                <w:szCs w:val="20"/>
                <w:lang w:eastAsia="ja-JP"/>
              </w:rPr>
            </w:pPr>
          </w:p>
        </w:tc>
        <w:tc>
          <w:tcPr>
            <w:tcW w:w="1043" w:type="dxa"/>
            <w:vMerge/>
            <w:vAlign w:val="center"/>
            <w:hideMark/>
          </w:tcPr>
          <w:p w:rsidR="00F72590" w:rsidRPr="003135FA" w:rsidRDefault="00F72590" w:rsidP="00D97ADC">
            <w:pPr>
              <w:jc w:val="center"/>
              <w:rPr>
                <w:rFonts w:eastAsia="MS Mincho"/>
                <w:iCs/>
                <w:sz w:val="20"/>
                <w:szCs w:val="20"/>
                <w:lang w:eastAsia="ja-JP"/>
              </w:rPr>
            </w:pPr>
          </w:p>
        </w:tc>
        <w:tc>
          <w:tcPr>
            <w:tcW w:w="839" w:type="dxa"/>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 xml:space="preserve">ISD = </w:t>
            </w:r>
            <w:r w:rsidR="004F5D09">
              <w:rPr>
                <w:rFonts w:eastAsia="MS Mincho"/>
                <w:iCs/>
                <w:sz w:val="20"/>
                <w:szCs w:val="20"/>
                <w:lang w:eastAsia="ja-JP"/>
              </w:rPr>
              <w:t>1732</w:t>
            </w:r>
            <w:r w:rsidRPr="003135FA">
              <w:rPr>
                <w:rFonts w:eastAsia="MS Mincho"/>
                <w:iCs/>
                <w:sz w:val="20"/>
                <w:szCs w:val="20"/>
                <w:lang w:eastAsia="ja-JP"/>
              </w:rPr>
              <w:t>m</w:t>
            </w:r>
          </w:p>
        </w:tc>
        <w:tc>
          <w:tcPr>
            <w:tcW w:w="559" w:type="dxa"/>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Gap</w:t>
            </w:r>
          </w:p>
        </w:tc>
        <w:tc>
          <w:tcPr>
            <w:tcW w:w="861" w:type="dxa"/>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 xml:space="preserve">ISD = </w:t>
            </w:r>
            <w:r w:rsidR="004F5D09">
              <w:rPr>
                <w:rFonts w:eastAsia="MS Mincho"/>
                <w:iCs/>
                <w:sz w:val="20"/>
                <w:szCs w:val="20"/>
                <w:lang w:eastAsia="ja-JP"/>
              </w:rPr>
              <w:t>60</w:t>
            </w:r>
            <w:r w:rsidRPr="003135FA">
              <w:rPr>
                <w:rFonts w:eastAsia="MS Mincho"/>
                <w:iCs/>
                <w:sz w:val="20"/>
                <w:szCs w:val="20"/>
                <w:lang w:eastAsia="ja-JP"/>
              </w:rPr>
              <w:t>00m</w:t>
            </w:r>
          </w:p>
        </w:tc>
        <w:tc>
          <w:tcPr>
            <w:tcW w:w="567" w:type="dxa"/>
            <w:shd w:val="clear" w:color="auto" w:fill="auto"/>
            <w:tcMar>
              <w:top w:w="15" w:type="dxa"/>
              <w:left w:w="108" w:type="dxa"/>
              <w:bottom w:w="0" w:type="dxa"/>
              <w:right w:w="108" w:type="dxa"/>
            </w:tcMar>
            <w:vAlign w:val="center"/>
            <w:hideMark/>
          </w:tcPr>
          <w:p w:rsidR="00F72590" w:rsidRPr="003135FA" w:rsidRDefault="00F72590" w:rsidP="00D97ADC">
            <w:pPr>
              <w:jc w:val="center"/>
              <w:rPr>
                <w:rFonts w:eastAsia="MS Mincho"/>
                <w:iCs/>
                <w:sz w:val="20"/>
                <w:szCs w:val="20"/>
                <w:lang w:eastAsia="ja-JP"/>
              </w:rPr>
            </w:pPr>
            <w:r w:rsidRPr="003135FA">
              <w:rPr>
                <w:rFonts w:eastAsia="MS Mincho"/>
                <w:iCs/>
                <w:sz w:val="20"/>
                <w:szCs w:val="20"/>
                <w:lang w:eastAsia="ja-JP"/>
              </w:rPr>
              <w:t>Gap</w:t>
            </w:r>
          </w:p>
        </w:tc>
      </w:tr>
      <w:tr w:rsidR="00A5305A" w:rsidRPr="003135FA" w:rsidTr="003A5DE8">
        <w:trPr>
          <w:trHeight w:val="610"/>
          <w:jc w:val="center"/>
        </w:trPr>
        <w:tc>
          <w:tcPr>
            <w:tcW w:w="805" w:type="dxa"/>
            <w:shd w:val="clear" w:color="auto" w:fill="auto"/>
            <w:tcMar>
              <w:top w:w="72" w:type="dxa"/>
              <w:left w:w="144" w:type="dxa"/>
              <w:bottom w:w="72" w:type="dxa"/>
              <w:right w:w="144" w:type="dxa"/>
            </w:tcMar>
            <w:vAlign w:val="center"/>
            <w:hideMark/>
          </w:tcPr>
          <w:p w:rsidR="00A5305A" w:rsidRPr="003135FA" w:rsidRDefault="00A5305A" w:rsidP="00D97ADC">
            <w:pPr>
              <w:jc w:val="center"/>
              <w:rPr>
                <w:rFonts w:eastAsia="MS Mincho"/>
                <w:iCs/>
                <w:sz w:val="20"/>
                <w:szCs w:val="20"/>
                <w:lang w:eastAsia="ja-JP"/>
              </w:rPr>
            </w:pPr>
            <w:r w:rsidRPr="003135FA">
              <w:rPr>
                <w:rFonts w:eastAsia="MS Mincho"/>
                <w:iCs/>
                <w:sz w:val="20"/>
                <w:szCs w:val="20"/>
                <w:lang w:eastAsia="ja-JP"/>
              </w:rPr>
              <w:t>4GHz</w:t>
            </w:r>
          </w:p>
        </w:tc>
        <w:tc>
          <w:tcPr>
            <w:tcW w:w="1146" w:type="dxa"/>
            <w:shd w:val="clear" w:color="auto" w:fill="auto"/>
            <w:tcMar>
              <w:top w:w="15" w:type="dxa"/>
              <w:left w:w="108" w:type="dxa"/>
              <w:bottom w:w="0" w:type="dxa"/>
              <w:right w:w="108" w:type="dxa"/>
            </w:tcMar>
            <w:vAlign w:val="center"/>
            <w:hideMark/>
          </w:tcPr>
          <w:p w:rsidR="00A5305A" w:rsidRPr="003135FA" w:rsidRDefault="00A5305A" w:rsidP="00D97ADC">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00K</w:t>
            </w:r>
            <w:r w:rsidRPr="003135FA">
              <w:rPr>
                <w:rFonts w:eastAsia="MS Mincho"/>
                <w:iCs/>
                <w:sz w:val="20"/>
                <w:szCs w:val="20"/>
                <w:lang w:eastAsia="ja-JP"/>
              </w:rPr>
              <w:t>bps for eMBB</w:t>
            </w:r>
          </w:p>
        </w:tc>
        <w:tc>
          <w:tcPr>
            <w:tcW w:w="1089" w:type="dxa"/>
            <w:shd w:val="clear" w:color="auto" w:fill="auto"/>
            <w:tcMar>
              <w:top w:w="15" w:type="dxa"/>
              <w:left w:w="108" w:type="dxa"/>
              <w:bottom w:w="0" w:type="dxa"/>
              <w:right w:w="108" w:type="dxa"/>
            </w:tcMar>
            <w:vAlign w:val="center"/>
            <w:hideMark/>
          </w:tcPr>
          <w:p w:rsidR="00A5305A" w:rsidRPr="003135FA" w:rsidRDefault="00A5305A" w:rsidP="00D97ADC">
            <w:pPr>
              <w:jc w:val="center"/>
              <w:rPr>
                <w:rFonts w:eastAsia="MS Mincho"/>
                <w:iCs/>
                <w:sz w:val="20"/>
                <w:szCs w:val="20"/>
                <w:lang w:eastAsia="ja-JP"/>
              </w:rPr>
            </w:pPr>
            <w:r w:rsidRPr="003135FA">
              <w:rPr>
                <w:rFonts w:eastAsia="MS Mincho"/>
                <w:iCs/>
                <w:sz w:val="20"/>
                <w:szCs w:val="20"/>
                <w:lang w:eastAsia="ja-JP"/>
              </w:rPr>
              <w:t>DDDSUDDSUU</w:t>
            </w:r>
          </w:p>
        </w:tc>
        <w:tc>
          <w:tcPr>
            <w:tcW w:w="1179" w:type="dxa"/>
            <w:shd w:val="clear" w:color="auto" w:fill="auto"/>
            <w:tcMar>
              <w:top w:w="15" w:type="dxa"/>
              <w:left w:w="108" w:type="dxa"/>
              <w:bottom w:w="0" w:type="dxa"/>
              <w:right w:w="108" w:type="dxa"/>
            </w:tcMar>
            <w:vAlign w:val="center"/>
            <w:hideMark/>
          </w:tcPr>
          <w:p w:rsidR="00A5305A" w:rsidRDefault="00A5305A" w:rsidP="00D97ADC">
            <w:pPr>
              <w:jc w:val="center"/>
              <w:rPr>
                <w:rFonts w:eastAsia="MS Mincho"/>
                <w:iCs/>
                <w:sz w:val="20"/>
                <w:szCs w:val="20"/>
                <w:lang w:eastAsia="ja-JP"/>
              </w:rPr>
            </w:pPr>
            <w:r>
              <w:rPr>
                <w:rFonts w:eastAsia="MS Mincho"/>
                <w:iCs/>
                <w:sz w:val="20"/>
                <w:szCs w:val="20"/>
                <w:lang w:eastAsia="ja-JP"/>
              </w:rPr>
              <w:t>NLOS</w:t>
            </w:r>
          </w:p>
          <w:p w:rsidR="00A5305A" w:rsidRPr="003135FA" w:rsidRDefault="00A5305A" w:rsidP="00D97ADC">
            <w:pPr>
              <w:jc w:val="center"/>
              <w:rPr>
                <w:rFonts w:eastAsia="MS Mincho"/>
                <w:iCs/>
                <w:sz w:val="20"/>
                <w:szCs w:val="20"/>
                <w:lang w:eastAsia="ja-JP"/>
              </w:rPr>
            </w:pPr>
            <w:r>
              <w:rPr>
                <w:rFonts w:eastAsia="MS Mincho"/>
                <w:iCs/>
                <w:sz w:val="20"/>
                <w:szCs w:val="20"/>
                <w:lang w:eastAsia="ja-JP"/>
              </w:rPr>
              <w:t>(O-to-I)</w:t>
            </w:r>
          </w:p>
          <w:p w:rsidR="00A5305A" w:rsidRPr="003135FA" w:rsidRDefault="00A5305A" w:rsidP="00D97ADC">
            <w:pPr>
              <w:jc w:val="center"/>
              <w:rPr>
                <w:rFonts w:eastAsia="MS Mincho"/>
                <w:iCs/>
                <w:sz w:val="20"/>
                <w:szCs w:val="20"/>
                <w:lang w:eastAsia="ja-JP"/>
              </w:rPr>
            </w:pPr>
          </w:p>
        </w:tc>
        <w:tc>
          <w:tcPr>
            <w:tcW w:w="992" w:type="dxa"/>
            <w:shd w:val="clear" w:color="auto" w:fill="auto"/>
            <w:tcMar>
              <w:top w:w="15" w:type="dxa"/>
              <w:left w:w="108" w:type="dxa"/>
              <w:bottom w:w="0" w:type="dxa"/>
              <w:right w:w="108" w:type="dxa"/>
            </w:tcMar>
            <w:vAlign w:val="center"/>
            <w:hideMark/>
          </w:tcPr>
          <w:p w:rsidR="00A5305A" w:rsidRPr="003135FA" w:rsidRDefault="00A5305A" w:rsidP="00D97ADC">
            <w:pPr>
              <w:jc w:val="center"/>
              <w:rPr>
                <w:rFonts w:eastAsia="MS Mincho"/>
                <w:iCs/>
                <w:sz w:val="20"/>
                <w:szCs w:val="20"/>
                <w:lang w:eastAsia="ja-JP"/>
              </w:rPr>
            </w:pPr>
            <w:r>
              <w:rPr>
                <w:rFonts w:eastAsia="MS Mincho"/>
                <w:iCs/>
                <w:sz w:val="20"/>
                <w:szCs w:val="20"/>
                <w:lang w:eastAsia="ja-JP"/>
              </w:rPr>
              <w:t>1.15</w:t>
            </w:r>
          </w:p>
          <w:p w:rsidR="00A5305A" w:rsidRPr="003135FA" w:rsidRDefault="00A5305A" w:rsidP="00D97ADC">
            <w:pPr>
              <w:jc w:val="center"/>
              <w:rPr>
                <w:rFonts w:eastAsia="MS Mincho"/>
                <w:iCs/>
                <w:sz w:val="20"/>
                <w:szCs w:val="20"/>
                <w:lang w:eastAsia="ja-JP"/>
              </w:rPr>
            </w:pPr>
          </w:p>
        </w:tc>
        <w:tc>
          <w:tcPr>
            <w:tcW w:w="1043" w:type="dxa"/>
            <w:shd w:val="clear" w:color="auto" w:fill="auto"/>
            <w:tcMar>
              <w:top w:w="15" w:type="dxa"/>
              <w:left w:w="108" w:type="dxa"/>
              <w:bottom w:w="0" w:type="dxa"/>
              <w:right w:w="108" w:type="dxa"/>
            </w:tcMar>
            <w:vAlign w:val="center"/>
            <w:hideMark/>
          </w:tcPr>
          <w:p w:rsidR="00A5305A" w:rsidRPr="003135FA" w:rsidRDefault="00A5305A" w:rsidP="00D97ADC">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24.23</w:t>
            </w:r>
          </w:p>
          <w:p w:rsidR="00A5305A" w:rsidRPr="003135FA" w:rsidRDefault="00A5305A" w:rsidP="00D97ADC">
            <w:pPr>
              <w:jc w:val="center"/>
              <w:rPr>
                <w:rFonts w:eastAsia="MS Mincho"/>
                <w:iCs/>
                <w:sz w:val="20"/>
                <w:szCs w:val="20"/>
                <w:lang w:eastAsia="ja-JP"/>
              </w:rPr>
            </w:pPr>
          </w:p>
        </w:tc>
        <w:tc>
          <w:tcPr>
            <w:tcW w:w="839" w:type="dxa"/>
            <w:vMerge w:val="restart"/>
            <w:shd w:val="clear" w:color="auto" w:fill="auto"/>
            <w:tcMar>
              <w:top w:w="15" w:type="dxa"/>
              <w:left w:w="108" w:type="dxa"/>
              <w:bottom w:w="0" w:type="dxa"/>
              <w:right w:w="108" w:type="dxa"/>
            </w:tcMar>
            <w:vAlign w:val="center"/>
            <w:hideMark/>
          </w:tcPr>
          <w:p w:rsidR="00A5305A" w:rsidRPr="003135FA" w:rsidRDefault="00A5305A" w:rsidP="00D97ADC">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31.5</w:t>
            </w:r>
            <w:r w:rsidRPr="003135FA">
              <w:rPr>
                <w:rFonts w:eastAsia="MS Mincho"/>
                <w:iCs/>
                <w:sz w:val="20"/>
                <w:szCs w:val="20"/>
                <w:lang w:eastAsia="ja-JP"/>
              </w:rPr>
              <w:t>7</w:t>
            </w:r>
          </w:p>
        </w:tc>
        <w:tc>
          <w:tcPr>
            <w:tcW w:w="559" w:type="dxa"/>
            <w:shd w:val="clear" w:color="auto" w:fill="auto"/>
            <w:tcMar>
              <w:top w:w="15" w:type="dxa"/>
              <w:left w:w="15" w:type="dxa"/>
              <w:bottom w:w="0" w:type="dxa"/>
              <w:right w:w="15" w:type="dxa"/>
            </w:tcMar>
            <w:vAlign w:val="center"/>
            <w:hideMark/>
          </w:tcPr>
          <w:p w:rsidR="00A5305A" w:rsidRPr="003135FA" w:rsidRDefault="00A5305A" w:rsidP="00D97ADC">
            <w:pPr>
              <w:jc w:val="center"/>
              <w:rPr>
                <w:rFonts w:eastAsia="MS Mincho"/>
                <w:iCs/>
                <w:sz w:val="20"/>
                <w:szCs w:val="20"/>
                <w:lang w:eastAsia="ja-JP"/>
              </w:rPr>
            </w:pPr>
            <w:r>
              <w:rPr>
                <w:rFonts w:eastAsia="MS Mincho"/>
                <w:iCs/>
                <w:sz w:val="20"/>
                <w:szCs w:val="20"/>
                <w:lang w:eastAsia="ja-JP"/>
              </w:rPr>
              <w:t>7.34</w:t>
            </w:r>
          </w:p>
        </w:tc>
        <w:tc>
          <w:tcPr>
            <w:tcW w:w="861" w:type="dxa"/>
            <w:vMerge w:val="restart"/>
            <w:shd w:val="clear" w:color="auto" w:fill="auto"/>
            <w:tcMar>
              <w:top w:w="15" w:type="dxa"/>
              <w:left w:w="15" w:type="dxa"/>
              <w:bottom w:w="0" w:type="dxa"/>
              <w:right w:w="15" w:type="dxa"/>
            </w:tcMar>
            <w:vAlign w:val="center"/>
            <w:hideMark/>
          </w:tcPr>
          <w:p w:rsidR="00A5305A" w:rsidRPr="003135FA" w:rsidRDefault="00A5305A" w:rsidP="00A5305A">
            <w:pPr>
              <w:jc w:val="center"/>
              <w:rPr>
                <w:rFonts w:eastAsia="MS Mincho"/>
                <w:iCs/>
                <w:sz w:val="20"/>
                <w:szCs w:val="20"/>
                <w:lang w:eastAsia="ja-JP"/>
              </w:rPr>
            </w:pPr>
            <w:r>
              <w:rPr>
                <w:rFonts w:eastAsia="MS Mincho"/>
                <w:iCs/>
                <w:sz w:val="20"/>
                <w:szCs w:val="20"/>
                <w:lang w:eastAsia="ja-JP"/>
              </w:rPr>
              <w:t>-</w:t>
            </w:r>
          </w:p>
        </w:tc>
        <w:tc>
          <w:tcPr>
            <w:tcW w:w="567" w:type="dxa"/>
            <w:shd w:val="clear" w:color="auto" w:fill="auto"/>
            <w:tcMar>
              <w:top w:w="15" w:type="dxa"/>
              <w:left w:w="15" w:type="dxa"/>
              <w:bottom w:w="0" w:type="dxa"/>
              <w:right w:w="15" w:type="dxa"/>
            </w:tcMar>
            <w:vAlign w:val="center"/>
            <w:hideMark/>
          </w:tcPr>
          <w:p w:rsidR="00A5305A" w:rsidRPr="003135FA" w:rsidRDefault="00A5305A" w:rsidP="00D97ADC">
            <w:pPr>
              <w:jc w:val="center"/>
              <w:rPr>
                <w:rFonts w:eastAsia="MS Mincho"/>
                <w:iCs/>
                <w:sz w:val="20"/>
                <w:szCs w:val="20"/>
                <w:lang w:eastAsia="ja-JP"/>
              </w:rPr>
            </w:pPr>
            <w:r>
              <w:rPr>
                <w:rFonts w:eastAsia="MS Mincho"/>
                <w:iCs/>
                <w:sz w:val="20"/>
                <w:szCs w:val="20"/>
                <w:lang w:eastAsia="ja-JP"/>
              </w:rPr>
              <w:t>-</w:t>
            </w:r>
          </w:p>
        </w:tc>
      </w:tr>
      <w:tr w:rsidR="00A5305A" w:rsidRPr="003135FA" w:rsidTr="003A5DE8">
        <w:trPr>
          <w:trHeight w:val="693"/>
          <w:jc w:val="center"/>
        </w:trPr>
        <w:tc>
          <w:tcPr>
            <w:tcW w:w="805" w:type="dxa"/>
            <w:shd w:val="clear" w:color="auto" w:fill="auto"/>
            <w:tcMar>
              <w:top w:w="72" w:type="dxa"/>
              <w:left w:w="144" w:type="dxa"/>
              <w:bottom w:w="72" w:type="dxa"/>
              <w:right w:w="144" w:type="dxa"/>
            </w:tcMar>
            <w:vAlign w:val="center"/>
          </w:tcPr>
          <w:p w:rsidR="00A5305A" w:rsidRPr="003135FA" w:rsidRDefault="00A5305A" w:rsidP="00D97ADC">
            <w:pPr>
              <w:jc w:val="center"/>
              <w:rPr>
                <w:rFonts w:eastAsia="MS Mincho"/>
                <w:iCs/>
                <w:sz w:val="20"/>
                <w:szCs w:val="20"/>
                <w:lang w:eastAsia="ja-JP"/>
              </w:rPr>
            </w:pPr>
            <w:r w:rsidRPr="003135FA">
              <w:rPr>
                <w:rFonts w:eastAsia="MS Mincho"/>
                <w:iCs/>
                <w:sz w:val="20"/>
                <w:szCs w:val="20"/>
                <w:lang w:eastAsia="ja-JP"/>
              </w:rPr>
              <w:t>4GHz</w:t>
            </w:r>
          </w:p>
        </w:tc>
        <w:tc>
          <w:tcPr>
            <w:tcW w:w="1146" w:type="dxa"/>
            <w:shd w:val="clear" w:color="auto" w:fill="auto"/>
            <w:tcMar>
              <w:top w:w="15" w:type="dxa"/>
              <w:left w:w="108" w:type="dxa"/>
              <w:bottom w:w="0" w:type="dxa"/>
              <w:right w:w="108" w:type="dxa"/>
            </w:tcMar>
            <w:vAlign w:val="center"/>
          </w:tcPr>
          <w:p w:rsidR="00A5305A" w:rsidRPr="003135FA" w:rsidRDefault="00A5305A" w:rsidP="00D97ADC">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00K</w:t>
            </w:r>
            <w:r w:rsidRPr="003135FA">
              <w:rPr>
                <w:rFonts w:eastAsia="MS Mincho"/>
                <w:iCs/>
                <w:sz w:val="20"/>
                <w:szCs w:val="20"/>
                <w:lang w:eastAsia="ja-JP"/>
              </w:rPr>
              <w:t>bps for eMBB</w:t>
            </w:r>
          </w:p>
        </w:tc>
        <w:tc>
          <w:tcPr>
            <w:tcW w:w="1089" w:type="dxa"/>
            <w:shd w:val="clear" w:color="auto" w:fill="auto"/>
            <w:tcMar>
              <w:top w:w="15" w:type="dxa"/>
              <w:left w:w="108" w:type="dxa"/>
              <w:bottom w:w="0" w:type="dxa"/>
              <w:right w:w="108" w:type="dxa"/>
            </w:tcMar>
            <w:vAlign w:val="center"/>
          </w:tcPr>
          <w:p w:rsidR="00A5305A" w:rsidRPr="003135FA" w:rsidRDefault="00A5305A" w:rsidP="00D97ADC">
            <w:pPr>
              <w:jc w:val="center"/>
              <w:rPr>
                <w:rFonts w:eastAsia="MS Mincho"/>
                <w:iCs/>
                <w:sz w:val="20"/>
                <w:szCs w:val="20"/>
                <w:lang w:eastAsia="ja-JP"/>
              </w:rPr>
            </w:pPr>
            <w:r w:rsidRPr="003135FA">
              <w:rPr>
                <w:rFonts w:eastAsia="MS Mincho"/>
                <w:iCs/>
                <w:sz w:val="20"/>
                <w:szCs w:val="20"/>
                <w:lang w:eastAsia="ja-JP"/>
              </w:rPr>
              <w:t>DDDSUDDSUU</w:t>
            </w:r>
          </w:p>
        </w:tc>
        <w:tc>
          <w:tcPr>
            <w:tcW w:w="1179" w:type="dxa"/>
            <w:shd w:val="clear" w:color="auto" w:fill="auto"/>
            <w:tcMar>
              <w:top w:w="15" w:type="dxa"/>
              <w:left w:w="108" w:type="dxa"/>
              <w:bottom w:w="0" w:type="dxa"/>
              <w:right w:w="108" w:type="dxa"/>
            </w:tcMar>
            <w:vAlign w:val="center"/>
          </w:tcPr>
          <w:p w:rsidR="00A5305A" w:rsidRDefault="00A5305A" w:rsidP="00D97ADC">
            <w:pPr>
              <w:jc w:val="center"/>
              <w:rPr>
                <w:rFonts w:eastAsia="MS Mincho"/>
                <w:iCs/>
                <w:sz w:val="20"/>
                <w:szCs w:val="20"/>
                <w:lang w:eastAsia="ja-JP"/>
              </w:rPr>
            </w:pPr>
            <w:r>
              <w:rPr>
                <w:rFonts w:eastAsia="MS Mincho"/>
                <w:iCs/>
                <w:sz w:val="20"/>
                <w:szCs w:val="20"/>
                <w:lang w:eastAsia="ja-JP"/>
              </w:rPr>
              <w:t>NLOS</w:t>
            </w:r>
          </w:p>
          <w:p w:rsidR="00A5305A" w:rsidRPr="003135FA" w:rsidRDefault="00A5305A" w:rsidP="00D97ADC">
            <w:pPr>
              <w:jc w:val="center"/>
              <w:rPr>
                <w:rFonts w:eastAsia="MS Mincho"/>
                <w:iCs/>
                <w:sz w:val="20"/>
                <w:szCs w:val="20"/>
                <w:lang w:eastAsia="ja-JP"/>
              </w:rPr>
            </w:pPr>
            <w:r>
              <w:rPr>
                <w:rFonts w:eastAsia="MS Mincho"/>
                <w:iCs/>
                <w:sz w:val="20"/>
                <w:szCs w:val="20"/>
                <w:lang w:eastAsia="ja-JP"/>
              </w:rPr>
              <w:t>(O-to-O)</w:t>
            </w:r>
          </w:p>
        </w:tc>
        <w:tc>
          <w:tcPr>
            <w:tcW w:w="992" w:type="dxa"/>
            <w:shd w:val="clear" w:color="auto" w:fill="auto"/>
            <w:tcMar>
              <w:top w:w="15" w:type="dxa"/>
              <w:left w:w="108" w:type="dxa"/>
              <w:bottom w:w="0" w:type="dxa"/>
              <w:right w:w="108" w:type="dxa"/>
            </w:tcMar>
            <w:vAlign w:val="center"/>
          </w:tcPr>
          <w:p w:rsidR="00A5305A" w:rsidRPr="003135FA" w:rsidRDefault="00A5305A" w:rsidP="00D97ADC">
            <w:pPr>
              <w:jc w:val="center"/>
              <w:rPr>
                <w:rFonts w:eastAsia="MS Mincho"/>
                <w:iCs/>
                <w:sz w:val="20"/>
                <w:szCs w:val="20"/>
                <w:lang w:eastAsia="ja-JP"/>
              </w:rPr>
            </w:pPr>
            <w:r>
              <w:rPr>
                <w:rFonts w:eastAsia="MS Mincho"/>
                <w:iCs/>
                <w:sz w:val="20"/>
                <w:szCs w:val="20"/>
                <w:lang w:eastAsia="ja-JP"/>
              </w:rPr>
              <w:t>1</w:t>
            </w:r>
          </w:p>
        </w:tc>
        <w:tc>
          <w:tcPr>
            <w:tcW w:w="1043" w:type="dxa"/>
            <w:shd w:val="clear" w:color="auto" w:fill="auto"/>
            <w:tcMar>
              <w:top w:w="15" w:type="dxa"/>
              <w:left w:w="108" w:type="dxa"/>
              <w:bottom w:w="0" w:type="dxa"/>
              <w:right w:w="108" w:type="dxa"/>
            </w:tcMar>
            <w:vAlign w:val="center"/>
          </w:tcPr>
          <w:p w:rsidR="00A5305A" w:rsidRPr="003135FA" w:rsidRDefault="00A5305A" w:rsidP="00D97ADC">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26.3</w:t>
            </w:r>
          </w:p>
        </w:tc>
        <w:tc>
          <w:tcPr>
            <w:tcW w:w="839" w:type="dxa"/>
            <w:vMerge/>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p>
        </w:tc>
        <w:tc>
          <w:tcPr>
            <w:tcW w:w="559" w:type="dxa"/>
            <w:shd w:val="clear" w:color="auto" w:fill="auto"/>
            <w:tcMar>
              <w:top w:w="15" w:type="dxa"/>
              <w:left w:w="15" w:type="dxa"/>
              <w:bottom w:w="0" w:type="dxa"/>
              <w:right w:w="15" w:type="dxa"/>
            </w:tcMar>
            <w:vAlign w:val="center"/>
          </w:tcPr>
          <w:p w:rsidR="00A5305A" w:rsidRPr="00785BA3" w:rsidRDefault="00A5305A" w:rsidP="00D97ADC">
            <w:pPr>
              <w:jc w:val="center"/>
              <w:rPr>
                <w:iCs/>
                <w:sz w:val="20"/>
                <w:szCs w:val="20"/>
                <w:lang w:eastAsia="zh-CN"/>
              </w:rPr>
            </w:pPr>
            <w:r>
              <w:rPr>
                <w:iCs/>
                <w:sz w:val="20"/>
                <w:szCs w:val="20"/>
                <w:lang w:eastAsia="zh-CN"/>
              </w:rPr>
              <w:t>5.27</w:t>
            </w:r>
          </w:p>
        </w:tc>
        <w:tc>
          <w:tcPr>
            <w:tcW w:w="861" w:type="dxa"/>
            <w:vMerge/>
            <w:shd w:val="clear" w:color="auto" w:fill="auto"/>
            <w:tcMar>
              <w:top w:w="15" w:type="dxa"/>
              <w:left w:w="15" w:type="dxa"/>
              <w:bottom w:w="0" w:type="dxa"/>
              <w:right w:w="15" w:type="dxa"/>
            </w:tcMar>
            <w:vAlign w:val="center"/>
          </w:tcPr>
          <w:p w:rsidR="00A5305A" w:rsidRPr="00785BA3" w:rsidRDefault="00A5305A" w:rsidP="00D97ADC">
            <w:pPr>
              <w:jc w:val="center"/>
              <w:rPr>
                <w:iCs/>
                <w:sz w:val="20"/>
                <w:szCs w:val="20"/>
                <w:lang w:eastAsia="zh-CN"/>
              </w:rPr>
            </w:pPr>
          </w:p>
        </w:tc>
        <w:tc>
          <w:tcPr>
            <w:tcW w:w="567" w:type="dxa"/>
            <w:shd w:val="clear" w:color="auto" w:fill="auto"/>
            <w:tcMar>
              <w:top w:w="15" w:type="dxa"/>
              <w:left w:w="15" w:type="dxa"/>
              <w:bottom w:w="0" w:type="dxa"/>
              <w:right w:w="15" w:type="dxa"/>
            </w:tcMar>
            <w:vAlign w:val="center"/>
          </w:tcPr>
          <w:p w:rsidR="00A5305A" w:rsidRPr="00785BA3" w:rsidRDefault="00A5305A" w:rsidP="00D97ADC">
            <w:pPr>
              <w:jc w:val="center"/>
              <w:rPr>
                <w:iCs/>
                <w:sz w:val="20"/>
                <w:szCs w:val="20"/>
                <w:lang w:eastAsia="zh-CN"/>
              </w:rPr>
            </w:pPr>
            <w:r>
              <w:rPr>
                <w:iCs/>
                <w:sz w:val="20"/>
                <w:szCs w:val="20"/>
                <w:lang w:eastAsia="zh-CN"/>
              </w:rPr>
              <w:t>-</w:t>
            </w:r>
          </w:p>
        </w:tc>
      </w:tr>
      <w:tr w:rsidR="00A5305A" w:rsidRPr="003135FA" w:rsidTr="003A5DE8">
        <w:trPr>
          <w:trHeight w:val="693"/>
          <w:jc w:val="center"/>
        </w:trPr>
        <w:tc>
          <w:tcPr>
            <w:tcW w:w="805" w:type="dxa"/>
            <w:shd w:val="clear" w:color="auto" w:fill="auto"/>
            <w:tcMar>
              <w:top w:w="72" w:type="dxa"/>
              <w:left w:w="144" w:type="dxa"/>
              <w:bottom w:w="72" w:type="dxa"/>
              <w:right w:w="144" w:type="dxa"/>
            </w:tcMar>
            <w:vAlign w:val="center"/>
          </w:tcPr>
          <w:p w:rsidR="00A5305A" w:rsidRPr="00785BA3" w:rsidRDefault="00A5305A" w:rsidP="00D97ADC">
            <w:pPr>
              <w:jc w:val="center"/>
              <w:rPr>
                <w:iCs/>
                <w:sz w:val="20"/>
                <w:szCs w:val="20"/>
                <w:lang w:eastAsia="zh-CN"/>
              </w:rPr>
            </w:pPr>
            <w:r>
              <w:rPr>
                <w:rFonts w:hint="eastAsia"/>
                <w:iCs/>
                <w:sz w:val="20"/>
                <w:szCs w:val="20"/>
                <w:lang w:eastAsia="zh-CN"/>
              </w:rPr>
              <w:t>4</w:t>
            </w:r>
            <w:r>
              <w:rPr>
                <w:iCs/>
                <w:sz w:val="20"/>
                <w:szCs w:val="20"/>
                <w:lang w:eastAsia="zh-CN"/>
              </w:rPr>
              <w:t>GHz</w:t>
            </w:r>
          </w:p>
        </w:tc>
        <w:tc>
          <w:tcPr>
            <w:tcW w:w="1146" w:type="dxa"/>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r>
              <w:rPr>
                <w:rFonts w:hint="eastAsia"/>
                <w:iCs/>
                <w:sz w:val="20"/>
                <w:szCs w:val="20"/>
                <w:lang w:eastAsia="zh-CN"/>
              </w:rPr>
              <w:t>1</w:t>
            </w:r>
            <w:r>
              <w:rPr>
                <w:iCs/>
                <w:sz w:val="20"/>
                <w:szCs w:val="20"/>
                <w:lang w:eastAsia="zh-CN"/>
              </w:rPr>
              <w:t>2.2Kbps for VoIP</w:t>
            </w:r>
          </w:p>
        </w:tc>
        <w:tc>
          <w:tcPr>
            <w:tcW w:w="1089" w:type="dxa"/>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r>
              <w:rPr>
                <w:rFonts w:hint="eastAsia"/>
                <w:iCs/>
                <w:sz w:val="20"/>
                <w:szCs w:val="20"/>
                <w:lang w:eastAsia="zh-CN"/>
              </w:rPr>
              <w:t>-</w:t>
            </w:r>
          </w:p>
        </w:tc>
        <w:tc>
          <w:tcPr>
            <w:tcW w:w="1179" w:type="dxa"/>
            <w:shd w:val="clear" w:color="auto" w:fill="auto"/>
            <w:tcMar>
              <w:top w:w="15" w:type="dxa"/>
              <w:left w:w="108" w:type="dxa"/>
              <w:bottom w:w="0" w:type="dxa"/>
              <w:right w:w="108" w:type="dxa"/>
            </w:tcMar>
            <w:vAlign w:val="center"/>
          </w:tcPr>
          <w:p w:rsidR="00A5305A" w:rsidRDefault="00A5305A" w:rsidP="00D97ADC">
            <w:pPr>
              <w:jc w:val="center"/>
              <w:rPr>
                <w:rFonts w:eastAsia="MS Mincho"/>
                <w:iCs/>
                <w:sz w:val="20"/>
                <w:szCs w:val="20"/>
                <w:lang w:eastAsia="ja-JP"/>
              </w:rPr>
            </w:pPr>
            <w:r>
              <w:rPr>
                <w:rFonts w:eastAsia="MS Mincho"/>
                <w:iCs/>
                <w:sz w:val="20"/>
                <w:szCs w:val="20"/>
                <w:lang w:eastAsia="ja-JP"/>
              </w:rPr>
              <w:t>NLOS</w:t>
            </w:r>
          </w:p>
          <w:p w:rsidR="00A5305A" w:rsidRPr="003135FA" w:rsidRDefault="00A5305A" w:rsidP="00D97ADC">
            <w:pPr>
              <w:jc w:val="center"/>
              <w:rPr>
                <w:rFonts w:eastAsia="MS Mincho"/>
                <w:iCs/>
                <w:sz w:val="20"/>
                <w:szCs w:val="20"/>
                <w:lang w:eastAsia="ja-JP"/>
              </w:rPr>
            </w:pPr>
            <w:r>
              <w:rPr>
                <w:rFonts w:eastAsia="MS Mincho"/>
                <w:iCs/>
                <w:sz w:val="20"/>
                <w:szCs w:val="20"/>
                <w:lang w:eastAsia="ja-JP"/>
              </w:rPr>
              <w:t>(O-to-I)</w:t>
            </w:r>
          </w:p>
        </w:tc>
        <w:tc>
          <w:tcPr>
            <w:tcW w:w="992" w:type="dxa"/>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r>
              <w:rPr>
                <w:rFonts w:hint="eastAsia"/>
                <w:iCs/>
                <w:sz w:val="20"/>
                <w:szCs w:val="20"/>
                <w:lang w:eastAsia="zh-CN"/>
              </w:rPr>
              <w:t>3</w:t>
            </w:r>
            <w:r>
              <w:rPr>
                <w:iCs/>
                <w:sz w:val="20"/>
                <w:szCs w:val="20"/>
                <w:lang w:eastAsia="zh-CN"/>
              </w:rPr>
              <w:t>.1</w:t>
            </w:r>
          </w:p>
        </w:tc>
        <w:tc>
          <w:tcPr>
            <w:tcW w:w="1043" w:type="dxa"/>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r>
              <w:rPr>
                <w:rFonts w:hint="eastAsia"/>
                <w:iCs/>
                <w:sz w:val="20"/>
                <w:szCs w:val="20"/>
                <w:lang w:eastAsia="zh-CN"/>
              </w:rPr>
              <w:t>1</w:t>
            </w:r>
            <w:r>
              <w:rPr>
                <w:iCs/>
                <w:sz w:val="20"/>
                <w:szCs w:val="20"/>
                <w:lang w:eastAsia="zh-CN"/>
              </w:rPr>
              <w:t>22.28</w:t>
            </w:r>
          </w:p>
        </w:tc>
        <w:tc>
          <w:tcPr>
            <w:tcW w:w="839" w:type="dxa"/>
            <w:vMerge/>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p>
        </w:tc>
        <w:tc>
          <w:tcPr>
            <w:tcW w:w="559" w:type="dxa"/>
            <w:shd w:val="clear" w:color="auto" w:fill="auto"/>
            <w:tcMar>
              <w:top w:w="15" w:type="dxa"/>
              <w:left w:w="15" w:type="dxa"/>
              <w:bottom w:w="0" w:type="dxa"/>
              <w:right w:w="15" w:type="dxa"/>
            </w:tcMar>
            <w:vAlign w:val="center"/>
          </w:tcPr>
          <w:p w:rsidR="00A5305A" w:rsidRPr="00785BA3" w:rsidRDefault="00A5305A" w:rsidP="00D97ADC">
            <w:pPr>
              <w:jc w:val="center"/>
              <w:rPr>
                <w:iCs/>
                <w:sz w:val="20"/>
                <w:szCs w:val="20"/>
                <w:lang w:eastAsia="zh-CN"/>
              </w:rPr>
            </w:pPr>
            <w:r>
              <w:rPr>
                <w:iCs/>
                <w:sz w:val="20"/>
                <w:szCs w:val="20"/>
                <w:lang w:eastAsia="zh-CN"/>
              </w:rPr>
              <w:t>9.29</w:t>
            </w:r>
          </w:p>
        </w:tc>
        <w:tc>
          <w:tcPr>
            <w:tcW w:w="861" w:type="dxa"/>
            <w:vMerge/>
            <w:shd w:val="clear" w:color="auto" w:fill="auto"/>
            <w:tcMar>
              <w:top w:w="15" w:type="dxa"/>
              <w:left w:w="15" w:type="dxa"/>
              <w:bottom w:w="0" w:type="dxa"/>
              <w:right w:w="15" w:type="dxa"/>
            </w:tcMar>
            <w:vAlign w:val="center"/>
          </w:tcPr>
          <w:p w:rsidR="00A5305A" w:rsidRPr="003135FA" w:rsidRDefault="00A5305A" w:rsidP="00D97ADC">
            <w:pPr>
              <w:jc w:val="center"/>
              <w:rPr>
                <w:rFonts w:eastAsia="MS Mincho"/>
                <w:iCs/>
                <w:sz w:val="20"/>
                <w:szCs w:val="20"/>
                <w:lang w:eastAsia="ja-JP"/>
              </w:rPr>
            </w:pPr>
          </w:p>
        </w:tc>
        <w:tc>
          <w:tcPr>
            <w:tcW w:w="567" w:type="dxa"/>
            <w:shd w:val="clear" w:color="auto" w:fill="auto"/>
            <w:tcMar>
              <w:top w:w="15" w:type="dxa"/>
              <w:left w:w="15" w:type="dxa"/>
              <w:bottom w:w="0" w:type="dxa"/>
              <w:right w:w="15" w:type="dxa"/>
            </w:tcMar>
            <w:vAlign w:val="center"/>
          </w:tcPr>
          <w:p w:rsidR="00A5305A" w:rsidRPr="003135FA" w:rsidRDefault="00A5305A" w:rsidP="00D97ADC">
            <w:pPr>
              <w:jc w:val="center"/>
              <w:rPr>
                <w:rFonts w:eastAsia="MS Mincho"/>
                <w:iCs/>
                <w:sz w:val="20"/>
                <w:szCs w:val="20"/>
                <w:lang w:eastAsia="ja-JP"/>
              </w:rPr>
            </w:pPr>
            <w:r>
              <w:rPr>
                <w:rFonts w:eastAsia="MS Mincho"/>
                <w:iCs/>
                <w:sz w:val="20"/>
                <w:szCs w:val="20"/>
                <w:lang w:eastAsia="ja-JP"/>
              </w:rPr>
              <w:t>-</w:t>
            </w:r>
          </w:p>
        </w:tc>
      </w:tr>
      <w:tr w:rsidR="00A5305A" w:rsidRPr="003135FA" w:rsidTr="003A5DE8">
        <w:trPr>
          <w:trHeight w:val="693"/>
          <w:jc w:val="center"/>
        </w:trPr>
        <w:tc>
          <w:tcPr>
            <w:tcW w:w="805" w:type="dxa"/>
            <w:shd w:val="clear" w:color="auto" w:fill="auto"/>
            <w:tcMar>
              <w:top w:w="72" w:type="dxa"/>
              <w:left w:w="144" w:type="dxa"/>
              <w:bottom w:w="72" w:type="dxa"/>
              <w:right w:w="144" w:type="dxa"/>
            </w:tcMar>
            <w:vAlign w:val="center"/>
          </w:tcPr>
          <w:p w:rsidR="00A5305A" w:rsidRPr="00785BA3" w:rsidRDefault="00A5305A" w:rsidP="00D97ADC">
            <w:pPr>
              <w:jc w:val="center"/>
              <w:rPr>
                <w:iCs/>
                <w:sz w:val="20"/>
                <w:szCs w:val="20"/>
                <w:lang w:eastAsia="zh-CN"/>
              </w:rPr>
            </w:pPr>
            <w:r>
              <w:rPr>
                <w:rFonts w:hint="eastAsia"/>
                <w:iCs/>
                <w:sz w:val="20"/>
                <w:szCs w:val="20"/>
                <w:lang w:eastAsia="zh-CN"/>
              </w:rPr>
              <w:t>4</w:t>
            </w:r>
            <w:r>
              <w:rPr>
                <w:iCs/>
                <w:sz w:val="20"/>
                <w:szCs w:val="20"/>
                <w:lang w:eastAsia="zh-CN"/>
              </w:rPr>
              <w:t>GHz</w:t>
            </w:r>
          </w:p>
        </w:tc>
        <w:tc>
          <w:tcPr>
            <w:tcW w:w="1146" w:type="dxa"/>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r>
              <w:rPr>
                <w:rFonts w:hint="eastAsia"/>
                <w:iCs/>
                <w:sz w:val="20"/>
                <w:szCs w:val="20"/>
                <w:lang w:eastAsia="zh-CN"/>
              </w:rPr>
              <w:t>1</w:t>
            </w:r>
            <w:r>
              <w:rPr>
                <w:iCs/>
                <w:sz w:val="20"/>
                <w:szCs w:val="20"/>
                <w:lang w:eastAsia="zh-CN"/>
              </w:rPr>
              <w:t>2.2Kbps for VoIP</w:t>
            </w:r>
          </w:p>
        </w:tc>
        <w:tc>
          <w:tcPr>
            <w:tcW w:w="1089" w:type="dxa"/>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r>
              <w:rPr>
                <w:rFonts w:hint="eastAsia"/>
                <w:iCs/>
                <w:sz w:val="20"/>
                <w:szCs w:val="20"/>
                <w:lang w:eastAsia="zh-CN"/>
              </w:rPr>
              <w:t>-</w:t>
            </w:r>
          </w:p>
        </w:tc>
        <w:tc>
          <w:tcPr>
            <w:tcW w:w="1179" w:type="dxa"/>
            <w:shd w:val="clear" w:color="auto" w:fill="auto"/>
            <w:tcMar>
              <w:top w:w="15" w:type="dxa"/>
              <w:left w:w="108" w:type="dxa"/>
              <w:bottom w:w="0" w:type="dxa"/>
              <w:right w:w="108" w:type="dxa"/>
            </w:tcMar>
            <w:vAlign w:val="center"/>
          </w:tcPr>
          <w:p w:rsidR="00A5305A" w:rsidRDefault="00A5305A" w:rsidP="00D97ADC">
            <w:pPr>
              <w:jc w:val="center"/>
              <w:rPr>
                <w:rFonts w:eastAsia="MS Mincho"/>
                <w:iCs/>
                <w:sz w:val="20"/>
                <w:szCs w:val="20"/>
                <w:lang w:eastAsia="ja-JP"/>
              </w:rPr>
            </w:pPr>
            <w:r>
              <w:rPr>
                <w:rFonts w:eastAsia="MS Mincho"/>
                <w:iCs/>
                <w:sz w:val="20"/>
                <w:szCs w:val="20"/>
                <w:lang w:eastAsia="ja-JP"/>
              </w:rPr>
              <w:t>NLOS</w:t>
            </w:r>
          </w:p>
          <w:p w:rsidR="00A5305A" w:rsidRPr="003135FA" w:rsidRDefault="00A5305A" w:rsidP="00D97ADC">
            <w:pPr>
              <w:jc w:val="center"/>
              <w:rPr>
                <w:rFonts w:eastAsia="MS Mincho"/>
                <w:iCs/>
                <w:sz w:val="20"/>
                <w:szCs w:val="20"/>
                <w:lang w:eastAsia="ja-JP"/>
              </w:rPr>
            </w:pPr>
            <w:r>
              <w:rPr>
                <w:rFonts w:eastAsia="MS Mincho"/>
                <w:iCs/>
                <w:sz w:val="20"/>
                <w:szCs w:val="20"/>
                <w:lang w:eastAsia="ja-JP"/>
              </w:rPr>
              <w:t>(O-to-O)</w:t>
            </w:r>
          </w:p>
        </w:tc>
        <w:tc>
          <w:tcPr>
            <w:tcW w:w="992" w:type="dxa"/>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r>
              <w:rPr>
                <w:iCs/>
                <w:sz w:val="20"/>
                <w:szCs w:val="20"/>
                <w:lang w:eastAsia="zh-CN"/>
              </w:rPr>
              <w:t>2.28</w:t>
            </w:r>
          </w:p>
        </w:tc>
        <w:tc>
          <w:tcPr>
            <w:tcW w:w="1043" w:type="dxa"/>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r>
              <w:rPr>
                <w:rFonts w:hint="eastAsia"/>
                <w:iCs/>
                <w:sz w:val="20"/>
                <w:szCs w:val="20"/>
                <w:lang w:eastAsia="zh-CN"/>
              </w:rPr>
              <w:t>1</w:t>
            </w:r>
            <w:r>
              <w:rPr>
                <w:iCs/>
                <w:sz w:val="20"/>
                <w:szCs w:val="20"/>
                <w:lang w:eastAsia="zh-CN"/>
              </w:rPr>
              <w:t>25.12</w:t>
            </w:r>
          </w:p>
        </w:tc>
        <w:tc>
          <w:tcPr>
            <w:tcW w:w="839" w:type="dxa"/>
            <w:vMerge/>
            <w:shd w:val="clear" w:color="auto" w:fill="auto"/>
            <w:tcMar>
              <w:top w:w="15" w:type="dxa"/>
              <w:left w:w="108" w:type="dxa"/>
              <w:bottom w:w="0" w:type="dxa"/>
              <w:right w:w="108" w:type="dxa"/>
            </w:tcMar>
            <w:vAlign w:val="center"/>
          </w:tcPr>
          <w:p w:rsidR="00A5305A" w:rsidRPr="00785BA3" w:rsidRDefault="00A5305A" w:rsidP="00D97ADC">
            <w:pPr>
              <w:jc w:val="center"/>
              <w:rPr>
                <w:iCs/>
                <w:sz w:val="20"/>
                <w:szCs w:val="20"/>
                <w:lang w:eastAsia="zh-CN"/>
              </w:rPr>
            </w:pPr>
          </w:p>
        </w:tc>
        <w:tc>
          <w:tcPr>
            <w:tcW w:w="559" w:type="dxa"/>
            <w:shd w:val="clear" w:color="auto" w:fill="auto"/>
            <w:tcMar>
              <w:top w:w="15" w:type="dxa"/>
              <w:left w:w="15" w:type="dxa"/>
              <w:bottom w:w="0" w:type="dxa"/>
              <w:right w:w="15" w:type="dxa"/>
            </w:tcMar>
            <w:vAlign w:val="center"/>
          </w:tcPr>
          <w:p w:rsidR="00A5305A" w:rsidRDefault="00A5305A" w:rsidP="00D97ADC">
            <w:pPr>
              <w:jc w:val="center"/>
              <w:rPr>
                <w:iCs/>
                <w:sz w:val="20"/>
                <w:szCs w:val="20"/>
                <w:lang w:eastAsia="zh-CN"/>
              </w:rPr>
            </w:pPr>
            <w:r>
              <w:rPr>
                <w:iCs/>
                <w:sz w:val="20"/>
                <w:szCs w:val="20"/>
                <w:lang w:eastAsia="zh-CN"/>
              </w:rPr>
              <w:t>6.45</w:t>
            </w:r>
          </w:p>
        </w:tc>
        <w:tc>
          <w:tcPr>
            <w:tcW w:w="861" w:type="dxa"/>
            <w:vMerge/>
            <w:shd w:val="clear" w:color="auto" w:fill="auto"/>
            <w:tcMar>
              <w:top w:w="15" w:type="dxa"/>
              <w:left w:w="15" w:type="dxa"/>
              <w:bottom w:w="0" w:type="dxa"/>
              <w:right w:w="15" w:type="dxa"/>
            </w:tcMar>
            <w:vAlign w:val="center"/>
          </w:tcPr>
          <w:p w:rsidR="00A5305A" w:rsidRPr="00785BA3" w:rsidRDefault="00A5305A" w:rsidP="00D97ADC">
            <w:pPr>
              <w:jc w:val="center"/>
              <w:rPr>
                <w:iCs/>
                <w:sz w:val="20"/>
                <w:szCs w:val="20"/>
                <w:lang w:eastAsia="zh-CN"/>
              </w:rPr>
            </w:pPr>
          </w:p>
        </w:tc>
        <w:tc>
          <w:tcPr>
            <w:tcW w:w="567" w:type="dxa"/>
            <w:shd w:val="clear" w:color="auto" w:fill="auto"/>
            <w:tcMar>
              <w:top w:w="15" w:type="dxa"/>
              <w:left w:w="15" w:type="dxa"/>
              <w:bottom w:w="0" w:type="dxa"/>
              <w:right w:w="15" w:type="dxa"/>
            </w:tcMar>
            <w:vAlign w:val="center"/>
          </w:tcPr>
          <w:p w:rsidR="00A5305A" w:rsidRPr="00785BA3" w:rsidRDefault="00A5305A" w:rsidP="00D97ADC">
            <w:pPr>
              <w:jc w:val="center"/>
              <w:rPr>
                <w:iCs/>
                <w:sz w:val="20"/>
                <w:szCs w:val="20"/>
                <w:lang w:eastAsia="zh-CN"/>
              </w:rPr>
            </w:pPr>
            <w:r>
              <w:rPr>
                <w:iCs/>
                <w:sz w:val="20"/>
                <w:szCs w:val="20"/>
                <w:lang w:eastAsia="zh-CN"/>
              </w:rPr>
              <w:t>-</w:t>
            </w:r>
          </w:p>
        </w:tc>
      </w:tr>
      <w:tr w:rsidR="00074706" w:rsidRPr="003135FA" w:rsidTr="003A5DE8">
        <w:trPr>
          <w:trHeight w:val="693"/>
          <w:jc w:val="center"/>
        </w:trPr>
        <w:tc>
          <w:tcPr>
            <w:tcW w:w="805" w:type="dxa"/>
            <w:shd w:val="clear" w:color="auto" w:fill="auto"/>
            <w:tcMar>
              <w:top w:w="72" w:type="dxa"/>
              <w:left w:w="144" w:type="dxa"/>
              <w:bottom w:w="72" w:type="dxa"/>
              <w:right w:w="144" w:type="dxa"/>
            </w:tcMar>
            <w:vAlign w:val="center"/>
          </w:tcPr>
          <w:p w:rsidR="00074706" w:rsidRDefault="00074706" w:rsidP="00D97ADC">
            <w:pPr>
              <w:jc w:val="center"/>
              <w:rPr>
                <w:iCs/>
                <w:sz w:val="20"/>
                <w:szCs w:val="20"/>
                <w:lang w:eastAsia="zh-CN"/>
              </w:rPr>
            </w:pPr>
            <w:r>
              <w:rPr>
                <w:rFonts w:hint="eastAsia"/>
                <w:iCs/>
                <w:sz w:val="20"/>
                <w:szCs w:val="20"/>
                <w:lang w:eastAsia="zh-CN"/>
              </w:rPr>
              <w:lastRenderedPageBreak/>
              <w:t>2</w:t>
            </w:r>
            <w:r>
              <w:rPr>
                <w:iCs/>
                <w:sz w:val="20"/>
                <w:szCs w:val="20"/>
                <w:lang w:eastAsia="zh-CN"/>
              </w:rPr>
              <w:t>GHz</w:t>
            </w:r>
          </w:p>
        </w:tc>
        <w:tc>
          <w:tcPr>
            <w:tcW w:w="1146" w:type="dxa"/>
            <w:shd w:val="clear" w:color="auto" w:fill="auto"/>
            <w:tcMar>
              <w:top w:w="15" w:type="dxa"/>
              <w:left w:w="108" w:type="dxa"/>
              <w:bottom w:w="0" w:type="dxa"/>
              <w:right w:w="108" w:type="dxa"/>
            </w:tcMar>
            <w:vAlign w:val="center"/>
          </w:tcPr>
          <w:p w:rsidR="00074706" w:rsidRPr="003135FA" w:rsidRDefault="00074706" w:rsidP="00D97ADC">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00K</w:t>
            </w:r>
            <w:r w:rsidRPr="003135FA">
              <w:rPr>
                <w:rFonts w:eastAsia="MS Mincho"/>
                <w:iCs/>
                <w:sz w:val="20"/>
                <w:szCs w:val="20"/>
                <w:lang w:eastAsia="ja-JP"/>
              </w:rPr>
              <w:t>bps for eMBB</w:t>
            </w:r>
          </w:p>
        </w:tc>
        <w:tc>
          <w:tcPr>
            <w:tcW w:w="1089" w:type="dxa"/>
            <w:shd w:val="clear" w:color="auto" w:fill="auto"/>
            <w:tcMar>
              <w:top w:w="15" w:type="dxa"/>
              <w:left w:w="108" w:type="dxa"/>
              <w:bottom w:w="0" w:type="dxa"/>
              <w:right w:w="108" w:type="dxa"/>
            </w:tcMar>
            <w:vAlign w:val="center"/>
          </w:tcPr>
          <w:p w:rsidR="00074706" w:rsidRPr="003135FA" w:rsidRDefault="00074706" w:rsidP="00D97ADC">
            <w:pPr>
              <w:jc w:val="center"/>
              <w:rPr>
                <w:rFonts w:eastAsia="MS Mincho"/>
                <w:iCs/>
                <w:sz w:val="20"/>
                <w:szCs w:val="20"/>
                <w:lang w:eastAsia="ja-JP"/>
              </w:rPr>
            </w:pPr>
            <w:r>
              <w:rPr>
                <w:rFonts w:eastAsia="MS Mincho"/>
                <w:iCs/>
                <w:sz w:val="20"/>
                <w:szCs w:val="20"/>
                <w:lang w:eastAsia="ja-JP"/>
              </w:rPr>
              <w:t>UUU</w:t>
            </w:r>
            <w:r w:rsidRPr="003135FA">
              <w:rPr>
                <w:rFonts w:eastAsia="MS Mincho"/>
                <w:iCs/>
                <w:sz w:val="20"/>
                <w:szCs w:val="20"/>
                <w:lang w:eastAsia="ja-JP"/>
              </w:rPr>
              <w:t>UU</w:t>
            </w:r>
          </w:p>
        </w:tc>
        <w:tc>
          <w:tcPr>
            <w:tcW w:w="1179" w:type="dxa"/>
            <w:shd w:val="clear" w:color="auto" w:fill="auto"/>
            <w:tcMar>
              <w:top w:w="15" w:type="dxa"/>
              <w:left w:w="108" w:type="dxa"/>
              <w:bottom w:w="0" w:type="dxa"/>
              <w:right w:w="108" w:type="dxa"/>
            </w:tcMar>
            <w:vAlign w:val="center"/>
          </w:tcPr>
          <w:p w:rsidR="00074706" w:rsidRDefault="00074706" w:rsidP="00D97ADC">
            <w:pPr>
              <w:jc w:val="center"/>
              <w:rPr>
                <w:rFonts w:eastAsia="MS Mincho"/>
                <w:iCs/>
                <w:sz w:val="20"/>
                <w:szCs w:val="20"/>
                <w:lang w:eastAsia="ja-JP"/>
              </w:rPr>
            </w:pPr>
            <w:r>
              <w:rPr>
                <w:rFonts w:eastAsia="MS Mincho"/>
                <w:iCs/>
                <w:sz w:val="20"/>
                <w:szCs w:val="20"/>
                <w:lang w:eastAsia="ja-JP"/>
              </w:rPr>
              <w:t>NLOS</w:t>
            </w:r>
          </w:p>
          <w:p w:rsidR="00074706" w:rsidRPr="003135FA" w:rsidRDefault="00074706" w:rsidP="00A5305A">
            <w:pPr>
              <w:jc w:val="center"/>
              <w:rPr>
                <w:rFonts w:eastAsia="MS Mincho"/>
                <w:iCs/>
                <w:sz w:val="20"/>
                <w:szCs w:val="20"/>
                <w:lang w:eastAsia="ja-JP"/>
              </w:rPr>
            </w:pPr>
            <w:r>
              <w:rPr>
                <w:rFonts w:eastAsia="MS Mincho"/>
                <w:iCs/>
                <w:sz w:val="20"/>
                <w:szCs w:val="20"/>
                <w:lang w:eastAsia="ja-JP"/>
              </w:rPr>
              <w:t>(O-to-I)</w:t>
            </w:r>
          </w:p>
        </w:tc>
        <w:tc>
          <w:tcPr>
            <w:tcW w:w="992" w:type="dxa"/>
            <w:shd w:val="clear" w:color="auto" w:fill="auto"/>
            <w:tcMar>
              <w:top w:w="15" w:type="dxa"/>
              <w:left w:w="108" w:type="dxa"/>
              <w:bottom w:w="0" w:type="dxa"/>
              <w:right w:w="108" w:type="dxa"/>
            </w:tcMar>
            <w:vAlign w:val="center"/>
          </w:tcPr>
          <w:p w:rsidR="00074706" w:rsidRPr="003135FA" w:rsidRDefault="00074706" w:rsidP="00A5305A">
            <w:pPr>
              <w:jc w:val="center"/>
              <w:rPr>
                <w:rFonts w:eastAsia="MS Mincho"/>
                <w:iCs/>
                <w:sz w:val="20"/>
                <w:szCs w:val="20"/>
                <w:lang w:eastAsia="ja-JP"/>
              </w:rPr>
            </w:pPr>
            <w:r>
              <w:rPr>
                <w:rFonts w:eastAsia="MS Mincho"/>
                <w:iCs/>
                <w:sz w:val="20"/>
                <w:szCs w:val="20"/>
                <w:lang w:eastAsia="ja-JP"/>
              </w:rPr>
              <w:t>-1</w:t>
            </w:r>
          </w:p>
        </w:tc>
        <w:tc>
          <w:tcPr>
            <w:tcW w:w="1043" w:type="dxa"/>
            <w:shd w:val="clear" w:color="auto" w:fill="auto"/>
            <w:tcMar>
              <w:top w:w="15" w:type="dxa"/>
              <w:left w:w="108" w:type="dxa"/>
              <w:bottom w:w="0" w:type="dxa"/>
              <w:right w:w="108" w:type="dxa"/>
            </w:tcMar>
            <w:vAlign w:val="center"/>
          </w:tcPr>
          <w:p w:rsidR="00074706" w:rsidRPr="003135FA" w:rsidRDefault="00074706" w:rsidP="00A5305A">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29.39</w:t>
            </w:r>
          </w:p>
        </w:tc>
        <w:tc>
          <w:tcPr>
            <w:tcW w:w="839" w:type="dxa"/>
            <w:vMerge w:val="restart"/>
            <w:shd w:val="clear" w:color="auto" w:fill="auto"/>
            <w:tcMar>
              <w:top w:w="15" w:type="dxa"/>
              <w:left w:w="108" w:type="dxa"/>
              <w:bottom w:w="0" w:type="dxa"/>
              <w:right w:w="108" w:type="dxa"/>
            </w:tcMar>
            <w:vAlign w:val="center"/>
          </w:tcPr>
          <w:p w:rsidR="00074706" w:rsidRPr="00785BA3" w:rsidRDefault="00074706" w:rsidP="00D97ADC">
            <w:pPr>
              <w:jc w:val="center"/>
              <w:rPr>
                <w:iCs/>
                <w:sz w:val="20"/>
                <w:szCs w:val="20"/>
                <w:lang w:eastAsia="zh-CN"/>
              </w:rPr>
            </w:pPr>
            <w:r>
              <w:rPr>
                <w:rFonts w:hint="eastAsia"/>
                <w:iCs/>
                <w:sz w:val="20"/>
                <w:szCs w:val="20"/>
                <w:lang w:eastAsia="zh-CN"/>
              </w:rPr>
              <w:t>1</w:t>
            </w:r>
            <w:r>
              <w:rPr>
                <w:iCs/>
                <w:sz w:val="20"/>
                <w:szCs w:val="20"/>
                <w:lang w:eastAsia="zh-CN"/>
              </w:rPr>
              <w:t>25.55</w:t>
            </w:r>
          </w:p>
        </w:tc>
        <w:tc>
          <w:tcPr>
            <w:tcW w:w="559" w:type="dxa"/>
            <w:shd w:val="clear" w:color="auto" w:fill="auto"/>
            <w:tcMar>
              <w:top w:w="15" w:type="dxa"/>
              <w:left w:w="15" w:type="dxa"/>
              <w:bottom w:w="0" w:type="dxa"/>
              <w:right w:w="15" w:type="dxa"/>
            </w:tcMar>
            <w:vAlign w:val="center"/>
          </w:tcPr>
          <w:p w:rsidR="00074706" w:rsidRDefault="00074706" w:rsidP="00D97ADC">
            <w:pPr>
              <w:jc w:val="center"/>
              <w:rPr>
                <w:iCs/>
                <w:sz w:val="20"/>
                <w:szCs w:val="20"/>
                <w:lang w:eastAsia="zh-CN"/>
              </w:rPr>
            </w:pPr>
            <w:r>
              <w:rPr>
                <w:rFonts w:hint="eastAsia"/>
                <w:iCs/>
                <w:sz w:val="20"/>
                <w:szCs w:val="20"/>
                <w:lang w:eastAsia="zh-CN"/>
              </w:rPr>
              <w:t>-</w:t>
            </w:r>
            <w:r>
              <w:rPr>
                <w:iCs/>
                <w:sz w:val="20"/>
                <w:szCs w:val="20"/>
                <w:lang w:eastAsia="zh-CN"/>
              </w:rPr>
              <w:t>3.84</w:t>
            </w:r>
          </w:p>
        </w:tc>
        <w:tc>
          <w:tcPr>
            <w:tcW w:w="861" w:type="dxa"/>
            <w:vMerge w:val="restart"/>
            <w:shd w:val="clear" w:color="auto" w:fill="auto"/>
            <w:tcMar>
              <w:top w:w="15" w:type="dxa"/>
              <w:left w:w="15" w:type="dxa"/>
              <w:bottom w:w="0" w:type="dxa"/>
              <w:right w:w="15" w:type="dxa"/>
            </w:tcMar>
            <w:vAlign w:val="center"/>
          </w:tcPr>
          <w:p w:rsidR="00074706" w:rsidRPr="00785BA3" w:rsidRDefault="00074706" w:rsidP="00D97ADC">
            <w:pPr>
              <w:jc w:val="center"/>
              <w:rPr>
                <w:iCs/>
                <w:sz w:val="20"/>
                <w:szCs w:val="20"/>
                <w:lang w:eastAsia="zh-CN"/>
              </w:rPr>
            </w:pPr>
            <w:r>
              <w:rPr>
                <w:rFonts w:hint="eastAsia"/>
                <w:iCs/>
                <w:sz w:val="20"/>
                <w:szCs w:val="20"/>
                <w:lang w:eastAsia="zh-CN"/>
              </w:rPr>
              <w:t>1</w:t>
            </w:r>
            <w:r>
              <w:rPr>
                <w:iCs/>
                <w:sz w:val="20"/>
                <w:szCs w:val="20"/>
                <w:lang w:eastAsia="zh-CN"/>
              </w:rPr>
              <w:t>46.4</w:t>
            </w:r>
          </w:p>
        </w:tc>
        <w:tc>
          <w:tcPr>
            <w:tcW w:w="567" w:type="dxa"/>
            <w:shd w:val="clear" w:color="auto" w:fill="auto"/>
            <w:tcMar>
              <w:top w:w="15" w:type="dxa"/>
              <w:left w:w="15" w:type="dxa"/>
              <w:bottom w:w="0" w:type="dxa"/>
              <w:right w:w="15" w:type="dxa"/>
            </w:tcMar>
            <w:vAlign w:val="center"/>
          </w:tcPr>
          <w:p w:rsidR="00074706" w:rsidRDefault="00074706" w:rsidP="00D97ADC">
            <w:pPr>
              <w:jc w:val="center"/>
              <w:rPr>
                <w:iCs/>
                <w:sz w:val="20"/>
                <w:szCs w:val="20"/>
                <w:lang w:eastAsia="zh-CN"/>
              </w:rPr>
            </w:pPr>
            <w:r>
              <w:rPr>
                <w:rFonts w:hint="eastAsia"/>
                <w:iCs/>
                <w:sz w:val="20"/>
                <w:szCs w:val="20"/>
                <w:lang w:eastAsia="zh-CN"/>
              </w:rPr>
              <w:t>1</w:t>
            </w:r>
            <w:r>
              <w:rPr>
                <w:iCs/>
                <w:sz w:val="20"/>
                <w:szCs w:val="20"/>
                <w:lang w:eastAsia="zh-CN"/>
              </w:rPr>
              <w:t>7.01</w:t>
            </w:r>
          </w:p>
        </w:tc>
      </w:tr>
      <w:tr w:rsidR="00074706" w:rsidRPr="003135FA" w:rsidTr="003A5DE8">
        <w:trPr>
          <w:trHeight w:val="693"/>
          <w:jc w:val="center"/>
        </w:trPr>
        <w:tc>
          <w:tcPr>
            <w:tcW w:w="805" w:type="dxa"/>
            <w:shd w:val="clear" w:color="auto" w:fill="auto"/>
            <w:tcMar>
              <w:top w:w="72" w:type="dxa"/>
              <w:left w:w="144" w:type="dxa"/>
              <w:bottom w:w="72" w:type="dxa"/>
              <w:right w:w="144" w:type="dxa"/>
            </w:tcMar>
            <w:vAlign w:val="center"/>
          </w:tcPr>
          <w:p w:rsidR="00074706" w:rsidRDefault="00074706" w:rsidP="00D97ADC">
            <w:pPr>
              <w:jc w:val="center"/>
              <w:rPr>
                <w:iCs/>
                <w:sz w:val="20"/>
                <w:szCs w:val="20"/>
                <w:lang w:eastAsia="zh-CN"/>
              </w:rPr>
            </w:pPr>
            <w:r>
              <w:rPr>
                <w:rFonts w:hint="eastAsia"/>
                <w:iCs/>
                <w:sz w:val="20"/>
                <w:szCs w:val="20"/>
                <w:lang w:eastAsia="zh-CN"/>
              </w:rPr>
              <w:t>2</w:t>
            </w:r>
            <w:r>
              <w:rPr>
                <w:iCs/>
                <w:sz w:val="20"/>
                <w:szCs w:val="20"/>
                <w:lang w:eastAsia="zh-CN"/>
              </w:rPr>
              <w:t>GHz</w:t>
            </w:r>
          </w:p>
        </w:tc>
        <w:tc>
          <w:tcPr>
            <w:tcW w:w="1146" w:type="dxa"/>
            <w:shd w:val="clear" w:color="auto" w:fill="auto"/>
            <w:tcMar>
              <w:top w:w="15" w:type="dxa"/>
              <w:left w:w="108" w:type="dxa"/>
              <w:bottom w:w="0" w:type="dxa"/>
              <w:right w:w="108" w:type="dxa"/>
            </w:tcMar>
            <w:vAlign w:val="center"/>
          </w:tcPr>
          <w:p w:rsidR="00074706" w:rsidRPr="003135FA" w:rsidRDefault="00074706" w:rsidP="00D97ADC">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00K</w:t>
            </w:r>
            <w:r w:rsidRPr="003135FA">
              <w:rPr>
                <w:rFonts w:eastAsia="MS Mincho"/>
                <w:iCs/>
                <w:sz w:val="20"/>
                <w:szCs w:val="20"/>
                <w:lang w:eastAsia="ja-JP"/>
              </w:rPr>
              <w:t>bps for eMBB</w:t>
            </w:r>
          </w:p>
        </w:tc>
        <w:tc>
          <w:tcPr>
            <w:tcW w:w="1089" w:type="dxa"/>
            <w:shd w:val="clear" w:color="auto" w:fill="auto"/>
            <w:tcMar>
              <w:top w:w="15" w:type="dxa"/>
              <w:left w:w="108" w:type="dxa"/>
              <w:bottom w:w="0" w:type="dxa"/>
              <w:right w:w="108" w:type="dxa"/>
            </w:tcMar>
            <w:vAlign w:val="center"/>
          </w:tcPr>
          <w:p w:rsidR="00074706" w:rsidRPr="003135FA" w:rsidRDefault="00074706" w:rsidP="00D97ADC">
            <w:pPr>
              <w:jc w:val="center"/>
              <w:rPr>
                <w:rFonts w:eastAsia="MS Mincho"/>
                <w:iCs/>
                <w:sz w:val="20"/>
                <w:szCs w:val="20"/>
                <w:lang w:eastAsia="ja-JP"/>
              </w:rPr>
            </w:pPr>
            <w:r>
              <w:rPr>
                <w:rFonts w:eastAsia="MS Mincho"/>
                <w:iCs/>
                <w:sz w:val="20"/>
                <w:szCs w:val="20"/>
                <w:lang w:eastAsia="ja-JP"/>
              </w:rPr>
              <w:t>UUU</w:t>
            </w:r>
            <w:r w:rsidRPr="003135FA">
              <w:rPr>
                <w:rFonts w:eastAsia="MS Mincho"/>
                <w:iCs/>
                <w:sz w:val="20"/>
                <w:szCs w:val="20"/>
                <w:lang w:eastAsia="ja-JP"/>
              </w:rPr>
              <w:t>UU</w:t>
            </w:r>
          </w:p>
        </w:tc>
        <w:tc>
          <w:tcPr>
            <w:tcW w:w="1179" w:type="dxa"/>
            <w:shd w:val="clear" w:color="auto" w:fill="auto"/>
            <w:tcMar>
              <w:top w:w="15" w:type="dxa"/>
              <w:left w:w="108" w:type="dxa"/>
              <w:bottom w:w="0" w:type="dxa"/>
              <w:right w:w="108" w:type="dxa"/>
            </w:tcMar>
            <w:vAlign w:val="center"/>
          </w:tcPr>
          <w:p w:rsidR="00074706" w:rsidRDefault="00074706" w:rsidP="00D97ADC">
            <w:pPr>
              <w:jc w:val="center"/>
              <w:rPr>
                <w:rFonts w:eastAsia="MS Mincho"/>
                <w:iCs/>
                <w:sz w:val="20"/>
                <w:szCs w:val="20"/>
                <w:lang w:eastAsia="ja-JP"/>
              </w:rPr>
            </w:pPr>
            <w:r>
              <w:rPr>
                <w:rFonts w:eastAsia="MS Mincho"/>
                <w:iCs/>
                <w:sz w:val="20"/>
                <w:szCs w:val="20"/>
                <w:lang w:eastAsia="ja-JP"/>
              </w:rPr>
              <w:t>NLOS</w:t>
            </w:r>
          </w:p>
          <w:p w:rsidR="00074706" w:rsidRPr="003135FA" w:rsidRDefault="00074706" w:rsidP="00D97ADC">
            <w:pPr>
              <w:jc w:val="center"/>
              <w:rPr>
                <w:rFonts w:eastAsia="MS Mincho"/>
                <w:iCs/>
                <w:sz w:val="20"/>
                <w:szCs w:val="20"/>
                <w:lang w:eastAsia="ja-JP"/>
              </w:rPr>
            </w:pPr>
            <w:r>
              <w:rPr>
                <w:rFonts w:eastAsia="MS Mincho"/>
                <w:iCs/>
                <w:sz w:val="20"/>
                <w:szCs w:val="20"/>
                <w:lang w:eastAsia="ja-JP"/>
              </w:rPr>
              <w:t>(O-to-O)</w:t>
            </w:r>
          </w:p>
        </w:tc>
        <w:tc>
          <w:tcPr>
            <w:tcW w:w="992" w:type="dxa"/>
            <w:shd w:val="clear" w:color="auto" w:fill="auto"/>
            <w:tcMar>
              <w:top w:w="15" w:type="dxa"/>
              <w:left w:w="108" w:type="dxa"/>
              <w:bottom w:w="0" w:type="dxa"/>
              <w:right w:w="108" w:type="dxa"/>
            </w:tcMar>
            <w:vAlign w:val="center"/>
          </w:tcPr>
          <w:p w:rsidR="00074706" w:rsidRPr="003135FA" w:rsidRDefault="00074706" w:rsidP="00D97ADC">
            <w:pPr>
              <w:jc w:val="center"/>
              <w:rPr>
                <w:rFonts w:eastAsia="MS Mincho"/>
                <w:iCs/>
                <w:sz w:val="20"/>
                <w:szCs w:val="20"/>
                <w:lang w:eastAsia="ja-JP"/>
              </w:rPr>
            </w:pPr>
            <w:r>
              <w:rPr>
                <w:rFonts w:eastAsia="MS Mincho"/>
                <w:iCs/>
                <w:sz w:val="20"/>
                <w:szCs w:val="20"/>
                <w:lang w:eastAsia="ja-JP"/>
              </w:rPr>
              <w:t>-1.4</w:t>
            </w:r>
          </w:p>
        </w:tc>
        <w:tc>
          <w:tcPr>
            <w:tcW w:w="1043" w:type="dxa"/>
            <w:shd w:val="clear" w:color="auto" w:fill="auto"/>
            <w:tcMar>
              <w:top w:w="15" w:type="dxa"/>
              <w:left w:w="108" w:type="dxa"/>
              <w:bottom w:w="0" w:type="dxa"/>
              <w:right w:w="108" w:type="dxa"/>
            </w:tcMar>
            <w:vAlign w:val="center"/>
          </w:tcPr>
          <w:p w:rsidR="00074706" w:rsidRPr="003135FA" w:rsidRDefault="00074706" w:rsidP="00D97ADC">
            <w:pPr>
              <w:jc w:val="center"/>
              <w:rPr>
                <w:rFonts w:eastAsia="MS Mincho"/>
                <w:iCs/>
                <w:sz w:val="20"/>
                <w:szCs w:val="20"/>
                <w:lang w:eastAsia="ja-JP"/>
              </w:rPr>
            </w:pPr>
            <w:r w:rsidRPr="003135FA">
              <w:rPr>
                <w:rFonts w:eastAsia="MS Mincho"/>
                <w:iCs/>
                <w:sz w:val="20"/>
                <w:szCs w:val="20"/>
                <w:lang w:eastAsia="ja-JP"/>
              </w:rPr>
              <w:t>1</w:t>
            </w:r>
            <w:r w:rsidR="00F97109">
              <w:rPr>
                <w:rFonts w:eastAsia="MS Mincho"/>
                <w:iCs/>
                <w:sz w:val="20"/>
                <w:szCs w:val="20"/>
                <w:lang w:eastAsia="ja-JP"/>
              </w:rPr>
              <w:t>31.81</w:t>
            </w:r>
          </w:p>
        </w:tc>
        <w:tc>
          <w:tcPr>
            <w:tcW w:w="839" w:type="dxa"/>
            <w:vMerge/>
            <w:shd w:val="clear" w:color="auto" w:fill="auto"/>
            <w:tcMar>
              <w:top w:w="15" w:type="dxa"/>
              <w:left w:w="108" w:type="dxa"/>
              <w:bottom w:w="0" w:type="dxa"/>
              <w:right w:w="108" w:type="dxa"/>
            </w:tcMar>
            <w:vAlign w:val="center"/>
          </w:tcPr>
          <w:p w:rsidR="00074706" w:rsidRPr="00785BA3" w:rsidRDefault="00074706" w:rsidP="00D97ADC">
            <w:pPr>
              <w:jc w:val="center"/>
              <w:rPr>
                <w:iCs/>
                <w:sz w:val="20"/>
                <w:szCs w:val="20"/>
                <w:lang w:eastAsia="zh-CN"/>
              </w:rPr>
            </w:pPr>
          </w:p>
        </w:tc>
        <w:tc>
          <w:tcPr>
            <w:tcW w:w="559" w:type="dxa"/>
            <w:shd w:val="clear" w:color="auto" w:fill="auto"/>
            <w:tcMar>
              <w:top w:w="15" w:type="dxa"/>
              <w:left w:w="15" w:type="dxa"/>
              <w:bottom w:w="0" w:type="dxa"/>
              <w:right w:w="15" w:type="dxa"/>
            </w:tcMar>
            <w:vAlign w:val="center"/>
          </w:tcPr>
          <w:p w:rsidR="00074706" w:rsidRDefault="00074706" w:rsidP="00D97ADC">
            <w:pPr>
              <w:jc w:val="center"/>
              <w:rPr>
                <w:iCs/>
                <w:sz w:val="20"/>
                <w:szCs w:val="20"/>
                <w:lang w:eastAsia="zh-CN"/>
              </w:rPr>
            </w:pPr>
            <w:r>
              <w:rPr>
                <w:rFonts w:hint="eastAsia"/>
                <w:iCs/>
                <w:sz w:val="20"/>
                <w:szCs w:val="20"/>
                <w:lang w:eastAsia="zh-CN"/>
              </w:rPr>
              <w:t>-</w:t>
            </w:r>
            <w:r>
              <w:rPr>
                <w:iCs/>
                <w:sz w:val="20"/>
                <w:szCs w:val="20"/>
                <w:lang w:eastAsia="zh-CN"/>
              </w:rPr>
              <w:t>6.26</w:t>
            </w:r>
          </w:p>
        </w:tc>
        <w:tc>
          <w:tcPr>
            <w:tcW w:w="861" w:type="dxa"/>
            <w:vMerge/>
            <w:shd w:val="clear" w:color="auto" w:fill="auto"/>
            <w:tcMar>
              <w:top w:w="15" w:type="dxa"/>
              <w:left w:w="15" w:type="dxa"/>
              <w:bottom w:w="0" w:type="dxa"/>
              <w:right w:w="15" w:type="dxa"/>
            </w:tcMar>
            <w:vAlign w:val="center"/>
          </w:tcPr>
          <w:p w:rsidR="00074706" w:rsidRPr="00785BA3" w:rsidRDefault="00074706" w:rsidP="00D97ADC">
            <w:pPr>
              <w:jc w:val="center"/>
              <w:rPr>
                <w:iCs/>
                <w:sz w:val="20"/>
                <w:szCs w:val="20"/>
                <w:lang w:eastAsia="zh-CN"/>
              </w:rPr>
            </w:pPr>
          </w:p>
        </w:tc>
        <w:tc>
          <w:tcPr>
            <w:tcW w:w="567" w:type="dxa"/>
            <w:shd w:val="clear" w:color="auto" w:fill="auto"/>
            <w:tcMar>
              <w:top w:w="15" w:type="dxa"/>
              <w:left w:w="15" w:type="dxa"/>
              <w:bottom w:w="0" w:type="dxa"/>
              <w:right w:w="15" w:type="dxa"/>
            </w:tcMar>
            <w:vAlign w:val="center"/>
          </w:tcPr>
          <w:p w:rsidR="00074706" w:rsidRDefault="00074706" w:rsidP="00D97ADC">
            <w:pPr>
              <w:jc w:val="center"/>
              <w:rPr>
                <w:iCs/>
                <w:sz w:val="20"/>
                <w:szCs w:val="20"/>
                <w:lang w:eastAsia="zh-CN"/>
              </w:rPr>
            </w:pPr>
            <w:r>
              <w:rPr>
                <w:rFonts w:hint="eastAsia"/>
                <w:iCs/>
                <w:sz w:val="20"/>
                <w:szCs w:val="20"/>
                <w:lang w:eastAsia="zh-CN"/>
              </w:rPr>
              <w:t>1</w:t>
            </w:r>
            <w:r>
              <w:rPr>
                <w:iCs/>
                <w:sz w:val="20"/>
                <w:szCs w:val="20"/>
                <w:lang w:eastAsia="zh-CN"/>
              </w:rPr>
              <w:t>4.59</w:t>
            </w:r>
          </w:p>
        </w:tc>
      </w:tr>
      <w:tr w:rsidR="00074706" w:rsidRPr="003135FA" w:rsidTr="003A5DE8">
        <w:trPr>
          <w:trHeight w:val="693"/>
          <w:jc w:val="center"/>
        </w:trPr>
        <w:tc>
          <w:tcPr>
            <w:tcW w:w="805" w:type="dxa"/>
            <w:shd w:val="clear" w:color="auto" w:fill="auto"/>
            <w:tcMar>
              <w:top w:w="72" w:type="dxa"/>
              <w:left w:w="144" w:type="dxa"/>
              <w:bottom w:w="72" w:type="dxa"/>
              <w:right w:w="144" w:type="dxa"/>
            </w:tcMar>
            <w:vAlign w:val="center"/>
          </w:tcPr>
          <w:p w:rsidR="00074706" w:rsidRPr="00785BA3" w:rsidRDefault="00074706" w:rsidP="00D97ADC">
            <w:pPr>
              <w:jc w:val="center"/>
              <w:rPr>
                <w:iCs/>
                <w:sz w:val="20"/>
                <w:szCs w:val="20"/>
                <w:lang w:eastAsia="zh-CN"/>
              </w:rPr>
            </w:pPr>
            <w:r>
              <w:rPr>
                <w:iCs/>
                <w:sz w:val="20"/>
                <w:szCs w:val="20"/>
                <w:lang w:eastAsia="zh-CN"/>
              </w:rPr>
              <w:t>2GHz</w:t>
            </w:r>
          </w:p>
        </w:tc>
        <w:tc>
          <w:tcPr>
            <w:tcW w:w="1146" w:type="dxa"/>
            <w:shd w:val="clear" w:color="auto" w:fill="auto"/>
            <w:tcMar>
              <w:top w:w="15" w:type="dxa"/>
              <w:left w:w="108" w:type="dxa"/>
              <w:bottom w:w="0" w:type="dxa"/>
              <w:right w:w="108" w:type="dxa"/>
            </w:tcMar>
            <w:vAlign w:val="center"/>
          </w:tcPr>
          <w:p w:rsidR="00074706" w:rsidRPr="00785BA3" w:rsidRDefault="00074706" w:rsidP="00D97ADC">
            <w:pPr>
              <w:jc w:val="center"/>
              <w:rPr>
                <w:iCs/>
                <w:sz w:val="20"/>
                <w:szCs w:val="20"/>
                <w:lang w:eastAsia="zh-CN"/>
              </w:rPr>
            </w:pPr>
            <w:r>
              <w:rPr>
                <w:rFonts w:hint="eastAsia"/>
                <w:iCs/>
                <w:sz w:val="20"/>
                <w:szCs w:val="20"/>
                <w:lang w:eastAsia="zh-CN"/>
              </w:rPr>
              <w:t>1</w:t>
            </w:r>
            <w:r>
              <w:rPr>
                <w:iCs/>
                <w:sz w:val="20"/>
                <w:szCs w:val="20"/>
                <w:lang w:eastAsia="zh-CN"/>
              </w:rPr>
              <w:t>2.2Kbps for VoIP</w:t>
            </w:r>
          </w:p>
        </w:tc>
        <w:tc>
          <w:tcPr>
            <w:tcW w:w="1089" w:type="dxa"/>
            <w:shd w:val="clear" w:color="auto" w:fill="auto"/>
            <w:tcMar>
              <w:top w:w="15" w:type="dxa"/>
              <w:left w:w="108" w:type="dxa"/>
              <w:bottom w:w="0" w:type="dxa"/>
              <w:right w:w="108" w:type="dxa"/>
            </w:tcMar>
            <w:vAlign w:val="center"/>
          </w:tcPr>
          <w:p w:rsidR="00074706" w:rsidRPr="00785BA3" w:rsidRDefault="00074706" w:rsidP="00D97ADC">
            <w:pPr>
              <w:jc w:val="center"/>
              <w:rPr>
                <w:iCs/>
                <w:sz w:val="20"/>
                <w:szCs w:val="20"/>
                <w:lang w:eastAsia="zh-CN"/>
              </w:rPr>
            </w:pPr>
            <w:r>
              <w:rPr>
                <w:rFonts w:hint="eastAsia"/>
                <w:iCs/>
                <w:sz w:val="20"/>
                <w:szCs w:val="20"/>
                <w:lang w:eastAsia="zh-CN"/>
              </w:rPr>
              <w:t>-</w:t>
            </w:r>
          </w:p>
        </w:tc>
        <w:tc>
          <w:tcPr>
            <w:tcW w:w="1179" w:type="dxa"/>
            <w:shd w:val="clear" w:color="auto" w:fill="auto"/>
            <w:tcMar>
              <w:top w:w="15" w:type="dxa"/>
              <w:left w:w="108" w:type="dxa"/>
              <w:bottom w:w="0" w:type="dxa"/>
              <w:right w:w="108" w:type="dxa"/>
            </w:tcMar>
            <w:vAlign w:val="center"/>
          </w:tcPr>
          <w:p w:rsidR="00074706" w:rsidRDefault="00074706" w:rsidP="00D97ADC">
            <w:pPr>
              <w:jc w:val="center"/>
              <w:rPr>
                <w:rFonts w:eastAsia="MS Mincho"/>
                <w:iCs/>
                <w:sz w:val="20"/>
                <w:szCs w:val="20"/>
                <w:lang w:eastAsia="ja-JP"/>
              </w:rPr>
            </w:pPr>
            <w:r>
              <w:rPr>
                <w:rFonts w:eastAsia="MS Mincho"/>
                <w:iCs/>
                <w:sz w:val="20"/>
                <w:szCs w:val="20"/>
                <w:lang w:eastAsia="ja-JP"/>
              </w:rPr>
              <w:t>NLOS</w:t>
            </w:r>
          </w:p>
          <w:p w:rsidR="00074706" w:rsidRPr="003135FA" w:rsidRDefault="00074706" w:rsidP="00D97ADC">
            <w:pPr>
              <w:jc w:val="center"/>
              <w:rPr>
                <w:rFonts w:eastAsia="MS Mincho"/>
                <w:iCs/>
                <w:sz w:val="20"/>
                <w:szCs w:val="20"/>
                <w:lang w:eastAsia="ja-JP"/>
              </w:rPr>
            </w:pPr>
            <w:r>
              <w:rPr>
                <w:rFonts w:eastAsia="MS Mincho"/>
                <w:iCs/>
                <w:sz w:val="20"/>
                <w:szCs w:val="20"/>
                <w:lang w:eastAsia="ja-JP"/>
              </w:rPr>
              <w:t>(O-to-I)</w:t>
            </w:r>
          </w:p>
        </w:tc>
        <w:tc>
          <w:tcPr>
            <w:tcW w:w="992" w:type="dxa"/>
            <w:shd w:val="clear" w:color="auto" w:fill="auto"/>
            <w:tcMar>
              <w:top w:w="15" w:type="dxa"/>
              <w:left w:w="108" w:type="dxa"/>
              <w:bottom w:w="0" w:type="dxa"/>
              <w:right w:w="108" w:type="dxa"/>
            </w:tcMar>
            <w:vAlign w:val="center"/>
          </w:tcPr>
          <w:p w:rsidR="00074706" w:rsidRPr="00074706" w:rsidRDefault="00074706" w:rsidP="00D97ADC">
            <w:pPr>
              <w:jc w:val="center"/>
              <w:rPr>
                <w:iCs/>
                <w:sz w:val="20"/>
                <w:szCs w:val="20"/>
                <w:lang w:eastAsia="zh-CN"/>
              </w:rPr>
            </w:pPr>
            <w:r>
              <w:rPr>
                <w:rFonts w:hint="eastAsia"/>
                <w:iCs/>
                <w:sz w:val="20"/>
                <w:szCs w:val="20"/>
                <w:lang w:eastAsia="zh-CN"/>
              </w:rPr>
              <w:t>3</w:t>
            </w:r>
            <w:r>
              <w:rPr>
                <w:iCs/>
                <w:sz w:val="20"/>
                <w:szCs w:val="20"/>
                <w:lang w:eastAsia="zh-CN"/>
              </w:rPr>
              <w:t>.</w:t>
            </w:r>
            <w:r w:rsidR="00061C3B">
              <w:rPr>
                <w:iCs/>
                <w:sz w:val="20"/>
                <w:szCs w:val="20"/>
                <w:lang w:eastAsia="zh-CN"/>
              </w:rPr>
              <w:t>2</w:t>
            </w:r>
          </w:p>
        </w:tc>
        <w:tc>
          <w:tcPr>
            <w:tcW w:w="1043" w:type="dxa"/>
            <w:shd w:val="clear" w:color="auto" w:fill="auto"/>
            <w:tcMar>
              <w:top w:w="15" w:type="dxa"/>
              <w:left w:w="108" w:type="dxa"/>
              <w:bottom w:w="0" w:type="dxa"/>
              <w:right w:w="108" w:type="dxa"/>
            </w:tcMar>
            <w:vAlign w:val="center"/>
          </w:tcPr>
          <w:p w:rsidR="00074706" w:rsidRPr="00074706" w:rsidRDefault="00074706" w:rsidP="00D97ADC">
            <w:pPr>
              <w:jc w:val="center"/>
              <w:rPr>
                <w:iCs/>
                <w:sz w:val="20"/>
                <w:szCs w:val="20"/>
                <w:lang w:eastAsia="zh-CN"/>
              </w:rPr>
            </w:pPr>
            <w:r>
              <w:rPr>
                <w:rFonts w:hint="eastAsia"/>
                <w:iCs/>
                <w:sz w:val="20"/>
                <w:szCs w:val="20"/>
                <w:lang w:eastAsia="zh-CN"/>
              </w:rPr>
              <w:t>1</w:t>
            </w:r>
            <w:r>
              <w:rPr>
                <w:iCs/>
                <w:sz w:val="20"/>
                <w:szCs w:val="20"/>
                <w:lang w:eastAsia="zh-CN"/>
              </w:rPr>
              <w:t>2</w:t>
            </w:r>
            <w:r w:rsidR="0087121F">
              <w:rPr>
                <w:iCs/>
                <w:sz w:val="20"/>
                <w:szCs w:val="20"/>
                <w:lang w:eastAsia="zh-CN"/>
              </w:rPr>
              <w:t>5.</w:t>
            </w:r>
            <w:r w:rsidR="00061C3B">
              <w:rPr>
                <w:iCs/>
                <w:sz w:val="20"/>
                <w:szCs w:val="20"/>
                <w:lang w:eastAsia="zh-CN"/>
              </w:rPr>
              <w:t>1</w:t>
            </w:r>
            <w:r>
              <w:rPr>
                <w:iCs/>
                <w:sz w:val="20"/>
                <w:szCs w:val="20"/>
                <w:lang w:eastAsia="zh-CN"/>
              </w:rPr>
              <w:t>9</w:t>
            </w:r>
          </w:p>
        </w:tc>
        <w:tc>
          <w:tcPr>
            <w:tcW w:w="839" w:type="dxa"/>
            <w:vMerge/>
            <w:shd w:val="clear" w:color="auto" w:fill="auto"/>
            <w:tcMar>
              <w:top w:w="15" w:type="dxa"/>
              <w:left w:w="108" w:type="dxa"/>
              <w:bottom w:w="0" w:type="dxa"/>
              <w:right w:w="108" w:type="dxa"/>
            </w:tcMar>
            <w:vAlign w:val="center"/>
          </w:tcPr>
          <w:p w:rsidR="00074706" w:rsidRPr="00785BA3" w:rsidRDefault="00074706" w:rsidP="00D97ADC">
            <w:pPr>
              <w:jc w:val="center"/>
              <w:rPr>
                <w:iCs/>
                <w:sz w:val="20"/>
                <w:szCs w:val="20"/>
                <w:lang w:eastAsia="zh-CN"/>
              </w:rPr>
            </w:pPr>
          </w:p>
        </w:tc>
        <w:tc>
          <w:tcPr>
            <w:tcW w:w="559" w:type="dxa"/>
            <w:shd w:val="clear" w:color="auto" w:fill="auto"/>
            <w:tcMar>
              <w:top w:w="15" w:type="dxa"/>
              <w:left w:w="15" w:type="dxa"/>
              <w:bottom w:w="0" w:type="dxa"/>
              <w:right w:w="15" w:type="dxa"/>
            </w:tcMar>
            <w:vAlign w:val="center"/>
          </w:tcPr>
          <w:p w:rsidR="00074706" w:rsidRDefault="00074706" w:rsidP="00D97ADC">
            <w:pPr>
              <w:jc w:val="center"/>
              <w:rPr>
                <w:iCs/>
                <w:sz w:val="20"/>
                <w:szCs w:val="20"/>
                <w:lang w:eastAsia="zh-CN"/>
              </w:rPr>
            </w:pPr>
            <w:r>
              <w:rPr>
                <w:rFonts w:hint="eastAsia"/>
                <w:iCs/>
                <w:sz w:val="20"/>
                <w:szCs w:val="20"/>
                <w:lang w:eastAsia="zh-CN"/>
              </w:rPr>
              <w:t>0</w:t>
            </w:r>
            <w:r>
              <w:rPr>
                <w:iCs/>
                <w:sz w:val="20"/>
                <w:szCs w:val="20"/>
                <w:lang w:eastAsia="zh-CN"/>
              </w:rPr>
              <w:t>.</w:t>
            </w:r>
            <w:r w:rsidR="00061C3B">
              <w:rPr>
                <w:iCs/>
                <w:sz w:val="20"/>
                <w:szCs w:val="20"/>
                <w:lang w:eastAsia="zh-CN"/>
              </w:rPr>
              <w:t>3</w:t>
            </w:r>
            <w:r>
              <w:rPr>
                <w:iCs/>
                <w:sz w:val="20"/>
                <w:szCs w:val="20"/>
                <w:lang w:eastAsia="zh-CN"/>
              </w:rPr>
              <w:t>6</w:t>
            </w:r>
          </w:p>
        </w:tc>
        <w:tc>
          <w:tcPr>
            <w:tcW w:w="861" w:type="dxa"/>
            <w:vMerge/>
            <w:shd w:val="clear" w:color="auto" w:fill="auto"/>
            <w:tcMar>
              <w:top w:w="15" w:type="dxa"/>
              <w:left w:w="15" w:type="dxa"/>
              <w:bottom w:w="0" w:type="dxa"/>
              <w:right w:w="15" w:type="dxa"/>
            </w:tcMar>
            <w:vAlign w:val="center"/>
          </w:tcPr>
          <w:p w:rsidR="00074706" w:rsidRPr="00785BA3" w:rsidRDefault="00074706" w:rsidP="00D97ADC">
            <w:pPr>
              <w:jc w:val="center"/>
              <w:rPr>
                <w:iCs/>
                <w:sz w:val="20"/>
                <w:szCs w:val="20"/>
                <w:lang w:eastAsia="zh-CN"/>
              </w:rPr>
            </w:pPr>
          </w:p>
        </w:tc>
        <w:tc>
          <w:tcPr>
            <w:tcW w:w="567" w:type="dxa"/>
            <w:shd w:val="clear" w:color="auto" w:fill="auto"/>
            <w:tcMar>
              <w:top w:w="15" w:type="dxa"/>
              <w:left w:w="15" w:type="dxa"/>
              <w:bottom w:w="0" w:type="dxa"/>
              <w:right w:w="15" w:type="dxa"/>
            </w:tcMar>
            <w:vAlign w:val="center"/>
          </w:tcPr>
          <w:p w:rsidR="00074706" w:rsidRDefault="00D225E1" w:rsidP="00D97ADC">
            <w:pPr>
              <w:jc w:val="center"/>
              <w:rPr>
                <w:iCs/>
                <w:sz w:val="20"/>
                <w:szCs w:val="20"/>
                <w:lang w:eastAsia="zh-CN"/>
              </w:rPr>
            </w:pPr>
            <w:r>
              <w:rPr>
                <w:rFonts w:hint="eastAsia"/>
                <w:iCs/>
                <w:sz w:val="20"/>
                <w:szCs w:val="20"/>
                <w:lang w:eastAsia="zh-CN"/>
              </w:rPr>
              <w:t>2</w:t>
            </w:r>
            <w:r w:rsidR="00154946">
              <w:rPr>
                <w:iCs/>
                <w:sz w:val="20"/>
                <w:szCs w:val="20"/>
                <w:lang w:eastAsia="zh-CN"/>
              </w:rPr>
              <w:t>1.21</w:t>
            </w:r>
          </w:p>
        </w:tc>
      </w:tr>
      <w:tr w:rsidR="00074706" w:rsidRPr="003135FA" w:rsidTr="003A5DE8">
        <w:trPr>
          <w:trHeight w:val="693"/>
          <w:jc w:val="center"/>
        </w:trPr>
        <w:tc>
          <w:tcPr>
            <w:tcW w:w="805" w:type="dxa"/>
            <w:shd w:val="clear" w:color="auto" w:fill="auto"/>
            <w:tcMar>
              <w:top w:w="72" w:type="dxa"/>
              <w:left w:w="144" w:type="dxa"/>
              <w:bottom w:w="72" w:type="dxa"/>
              <w:right w:w="144" w:type="dxa"/>
            </w:tcMar>
            <w:vAlign w:val="center"/>
          </w:tcPr>
          <w:p w:rsidR="00074706" w:rsidRPr="00785BA3" w:rsidRDefault="00074706" w:rsidP="00D97ADC">
            <w:pPr>
              <w:jc w:val="center"/>
              <w:rPr>
                <w:iCs/>
                <w:sz w:val="20"/>
                <w:szCs w:val="20"/>
                <w:lang w:eastAsia="zh-CN"/>
              </w:rPr>
            </w:pPr>
            <w:r>
              <w:rPr>
                <w:iCs/>
                <w:sz w:val="20"/>
                <w:szCs w:val="20"/>
                <w:lang w:eastAsia="zh-CN"/>
              </w:rPr>
              <w:t>2GHz</w:t>
            </w:r>
          </w:p>
        </w:tc>
        <w:tc>
          <w:tcPr>
            <w:tcW w:w="1146" w:type="dxa"/>
            <w:shd w:val="clear" w:color="auto" w:fill="auto"/>
            <w:tcMar>
              <w:top w:w="15" w:type="dxa"/>
              <w:left w:w="108" w:type="dxa"/>
              <w:bottom w:w="0" w:type="dxa"/>
              <w:right w:w="108" w:type="dxa"/>
            </w:tcMar>
            <w:vAlign w:val="center"/>
          </w:tcPr>
          <w:p w:rsidR="00074706" w:rsidRPr="00785BA3" w:rsidRDefault="00074706" w:rsidP="00D97ADC">
            <w:pPr>
              <w:jc w:val="center"/>
              <w:rPr>
                <w:iCs/>
                <w:sz w:val="20"/>
                <w:szCs w:val="20"/>
                <w:lang w:eastAsia="zh-CN"/>
              </w:rPr>
            </w:pPr>
            <w:r>
              <w:rPr>
                <w:rFonts w:hint="eastAsia"/>
                <w:iCs/>
                <w:sz w:val="20"/>
                <w:szCs w:val="20"/>
                <w:lang w:eastAsia="zh-CN"/>
              </w:rPr>
              <w:t>1</w:t>
            </w:r>
            <w:r>
              <w:rPr>
                <w:iCs/>
                <w:sz w:val="20"/>
                <w:szCs w:val="20"/>
                <w:lang w:eastAsia="zh-CN"/>
              </w:rPr>
              <w:t>2.2Kbps for VoIP</w:t>
            </w:r>
          </w:p>
        </w:tc>
        <w:tc>
          <w:tcPr>
            <w:tcW w:w="1089" w:type="dxa"/>
            <w:shd w:val="clear" w:color="auto" w:fill="auto"/>
            <w:tcMar>
              <w:top w:w="15" w:type="dxa"/>
              <w:left w:w="108" w:type="dxa"/>
              <w:bottom w:w="0" w:type="dxa"/>
              <w:right w:w="108" w:type="dxa"/>
            </w:tcMar>
            <w:vAlign w:val="center"/>
          </w:tcPr>
          <w:p w:rsidR="00074706" w:rsidRPr="00785BA3" w:rsidRDefault="00074706" w:rsidP="00D97ADC">
            <w:pPr>
              <w:jc w:val="center"/>
              <w:rPr>
                <w:iCs/>
                <w:sz w:val="20"/>
                <w:szCs w:val="20"/>
                <w:lang w:eastAsia="zh-CN"/>
              </w:rPr>
            </w:pPr>
            <w:r>
              <w:rPr>
                <w:rFonts w:hint="eastAsia"/>
                <w:iCs/>
                <w:sz w:val="20"/>
                <w:szCs w:val="20"/>
                <w:lang w:eastAsia="zh-CN"/>
              </w:rPr>
              <w:t>-</w:t>
            </w:r>
          </w:p>
        </w:tc>
        <w:tc>
          <w:tcPr>
            <w:tcW w:w="1179" w:type="dxa"/>
            <w:shd w:val="clear" w:color="auto" w:fill="auto"/>
            <w:tcMar>
              <w:top w:w="15" w:type="dxa"/>
              <w:left w:w="108" w:type="dxa"/>
              <w:bottom w:w="0" w:type="dxa"/>
              <w:right w:w="108" w:type="dxa"/>
            </w:tcMar>
            <w:vAlign w:val="center"/>
          </w:tcPr>
          <w:p w:rsidR="00074706" w:rsidRDefault="00074706" w:rsidP="00D97ADC">
            <w:pPr>
              <w:jc w:val="center"/>
              <w:rPr>
                <w:rFonts w:eastAsia="MS Mincho"/>
                <w:iCs/>
                <w:sz w:val="20"/>
                <w:szCs w:val="20"/>
                <w:lang w:eastAsia="ja-JP"/>
              </w:rPr>
            </w:pPr>
            <w:r>
              <w:rPr>
                <w:rFonts w:eastAsia="MS Mincho"/>
                <w:iCs/>
                <w:sz w:val="20"/>
                <w:szCs w:val="20"/>
                <w:lang w:eastAsia="ja-JP"/>
              </w:rPr>
              <w:t>NLOS</w:t>
            </w:r>
          </w:p>
          <w:p w:rsidR="00074706" w:rsidRPr="003135FA" w:rsidRDefault="00074706" w:rsidP="00D97ADC">
            <w:pPr>
              <w:jc w:val="center"/>
              <w:rPr>
                <w:rFonts w:eastAsia="MS Mincho"/>
                <w:iCs/>
                <w:sz w:val="20"/>
                <w:szCs w:val="20"/>
                <w:lang w:eastAsia="ja-JP"/>
              </w:rPr>
            </w:pPr>
            <w:r>
              <w:rPr>
                <w:rFonts w:eastAsia="MS Mincho"/>
                <w:iCs/>
                <w:sz w:val="20"/>
                <w:szCs w:val="20"/>
                <w:lang w:eastAsia="ja-JP"/>
              </w:rPr>
              <w:t>(O-to-O)</w:t>
            </w:r>
          </w:p>
        </w:tc>
        <w:tc>
          <w:tcPr>
            <w:tcW w:w="992" w:type="dxa"/>
            <w:shd w:val="clear" w:color="auto" w:fill="auto"/>
            <w:tcMar>
              <w:top w:w="15" w:type="dxa"/>
              <w:left w:w="108" w:type="dxa"/>
              <w:bottom w:w="0" w:type="dxa"/>
              <w:right w:w="108" w:type="dxa"/>
            </w:tcMar>
            <w:vAlign w:val="center"/>
          </w:tcPr>
          <w:p w:rsidR="00074706" w:rsidRPr="00074706" w:rsidRDefault="00074706" w:rsidP="00D97ADC">
            <w:pPr>
              <w:jc w:val="center"/>
              <w:rPr>
                <w:iCs/>
                <w:sz w:val="20"/>
                <w:szCs w:val="20"/>
                <w:lang w:eastAsia="zh-CN"/>
              </w:rPr>
            </w:pPr>
            <w:r>
              <w:rPr>
                <w:rFonts w:hint="eastAsia"/>
                <w:iCs/>
                <w:sz w:val="20"/>
                <w:szCs w:val="20"/>
                <w:lang w:eastAsia="zh-CN"/>
              </w:rPr>
              <w:t>2</w:t>
            </w:r>
            <w:r>
              <w:rPr>
                <w:iCs/>
                <w:sz w:val="20"/>
                <w:szCs w:val="20"/>
                <w:lang w:eastAsia="zh-CN"/>
              </w:rPr>
              <w:t>.6</w:t>
            </w:r>
          </w:p>
        </w:tc>
        <w:tc>
          <w:tcPr>
            <w:tcW w:w="1043" w:type="dxa"/>
            <w:shd w:val="clear" w:color="auto" w:fill="auto"/>
            <w:tcMar>
              <w:top w:w="15" w:type="dxa"/>
              <w:left w:w="108" w:type="dxa"/>
              <w:bottom w:w="0" w:type="dxa"/>
              <w:right w:w="108" w:type="dxa"/>
            </w:tcMar>
            <w:vAlign w:val="center"/>
          </w:tcPr>
          <w:p w:rsidR="00074706" w:rsidRPr="00074706" w:rsidRDefault="00074706" w:rsidP="00D97ADC">
            <w:pPr>
              <w:jc w:val="center"/>
              <w:rPr>
                <w:iCs/>
                <w:sz w:val="20"/>
                <w:szCs w:val="20"/>
                <w:lang w:eastAsia="zh-CN"/>
              </w:rPr>
            </w:pPr>
            <w:r>
              <w:rPr>
                <w:rFonts w:hint="eastAsia"/>
                <w:iCs/>
                <w:sz w:val="20"/>
                <w:szCs w:val="20"/>
                <w:lang w:eastAsia="zh-CN"/>
              </w:rPr>
              <w:t>1</w:t>
            </w:r>
            <w:r>
              <w:rPr>
                <w:iCs/>
                <w:sz w:val="20"/>
                <w:szCs w:val="20"/>
                <w:lang w:eastAsia="zh-CN"/>
              </w:rPr>
              <w:t>27.81</w:t>
            </w:r>
          </w:p>
        </w:tc>
        <w:tc>
          <w:tcPr>
            <w:tcW w:w="839" w:type="dxa"/>
            <w:vMerge/>
            <w:shd w:val="clear" w:color="auto" w:fill="auto"/>
            <w:tcMar>
              <w:top w:w="15" w:type="dxa"/>
              <w:left w:w="108" w:type="dxa"/>
              <w:bottom w:w="0" w:type="dxa"/>
              <w:right w:w="108" w:type="dxa"/>
            </w:tcMar>
            <w:vAlign w:val="center"/>
          </w:tcPr>
          <w:p w:rsidR="00074706" w:rsidRPr="00785BA3" w:rsidRDefault="00074706" w:rsidP="00D97ADC">
            <w:pPr>
              <w:jc w:val="center"/>
              <w:rPr>
                <w:iCs/>
                <w:sz w:val="20"/>
                <w:szCs w:val="20"/>
                <w:lang w:eastAsia="zh-CN"/>
              </w:rPr>
            </w:pPr>
          </w:p>
        </w:tc>
        <w:tc>
          <w:tcPr>
            <w:tcW w:w="559" w:type="dxa"/>
            <w:shd w:val="clear" w:color="auto" w:fill="auto"/>
            <w:tcMar>
              <w:top w:w="15" w:type="dxa"/>
              <w:left w:w="15" w:type="dxa"/>
              <w:bottom w:w="0" w:type="dxa"/>
              <w:right w:w="15" w:type="dxa"/>
            </w:tcMar>
            <w:vAlign w:val="center"/>
          </w:tcPr>
          <w:p w:rsidR="00074706" w:rsidRDefault="00074706" w:rsidP="00D97ADC">
            <w:pPr>
              <w:jc w:val="center"/>
              <w:rPr>
                <w:iCs/>
                <w:sz w:val="20"/>
                <w:szCs w:val="20"/>
                <w:lang w:eastAsia="zh-CN"/>
              </w:rPr>
            </w:pPr>
            <w:r>
              <w:rPr>
                <w:rFonts w:hint="eastAsia"/>
                <w:iCs/>
                <w:sz w:val="20"/>
                <w:szCs w:val="20"/>
                <w:lang w:eastAsia="zh-CN"/>
              </w:rPr>
              <w:t>-</w:t>
            </w:r>
            <w:r>
              <w:rPr>
                <w:iCs/>
                <w:sz w:val="20"/>
                <w:szCs w:val="20"/>
                <w:lang w:eastAsia="zh-CN"/>
              </w:rPr>
              <w:t>2.26</w:t>
            </w:r>
          </w:p>
        </w:tc>
        <w:tc>
          <w:tcPr>
            <w:tcW w:w="861" w:type="dxa"/>
            <w:vMerge/>
            <w:shd w:val="clear" w:color="auto" w:fill="auto"/>
            <w:tcMar>
              <w:top w:w="15" w:type="dxa"/>
              <w:left w:w="15" w:type="dxa"/>
              <w:bottom w:w="0" w:type="dxa"/>
              <w:right w:w="15" w:type="dxa"/>
            </w:tcMar>
            <w:vAlign w:val="center"/>
          </w:tcPr>
          <w:p w:rsidR="00074706" w:rsidRPr="00785BA3" w:rsidRDefault="00074706" w:rsidP="00D97ADC">
            <w:pPr>
              <w:jc w:val="center"/>
              <w:rPr>
                <w:iCs/>
                <w:sz w:val="20"/>
                <w:szCs w:val="20"/>
                <w:lang w:eastAsia="zh-CN"/>
              </w:rPr>
            </w:pPr>
          </w:p>
        </w:tc>
        <w:tc>
          <w:tcPr>
            <w:tcW w:w="567" w:type="dxa"/>
            <w:shd w:val="clear" w:color="auto" w:fill="auto"/>
            <w:tcMar>
              <w:top w:w="15" w:type="dxa"/>
              <w:left w:w="15" w:type="dxa"/>
              <w:bottom w:w="0" w:type="dxa"/>
              <w:right w:w="15" w:type="dxa"/>
            </w:tcMar>
            <w:vAlign w:val="center"/>
          </w:tcPr>
          <w:p w:rsidR="00074706" w:rsidRDefault="00D225E1" w:rsidP="00D97ADC">
            <w:pPr>
              <w:jc w:val="center"/>
              <w:rPr>
                <w:iCs/>
                <w:sz w:val="20"/>
                <w:szCs w:val="20"/>
                <w:lang w:eastAsia="zh-CN"/>
              </w:rPr>
            </w:pPr>
            <w:r>
              <w:rPr>
                <w:rFonts w:hint="eastAsia"/>
                <w:iCs/>
                <w:sz w:val="20"/>
                <w:szCs w:val="20"/>
                <w:lang w:eastAsia="zh-CN"/>
              </w:rPr>
              <w:t>1</w:t>
            </w:r>
            <w:r>
              <w:rPr>
                <w:iCs/>
                <w:sz w:val="20"/>
                <w:szCs w:val="20"/>
                <w:lang w:eastAsia="zh-CN"/>
              </w:rPr>
              <w:t>8.59</w:t>
            </w:r>
          </w:p>
        </w:tc>
      </w:tr>
    </w:tbl>
    <w:p w:rsidR="00B90617" w:rsidRPr="00A22672" w:rsidRDefault="00B90617" w:rsidP="00B90617">
      <w:pPr>
        <w:rPr>
          <w:iCs/>
          <w:sz w:val="20"/>
          <w:szCs w:val="20"/>
          <w:lang w:eastAsia="zh-CN"/>
        </w:rPr>
      </w:pPr>
    </w:p>
    <w:p w:rsidR="00B90617" w:rsidRPr="0083697A" w:rsidRDefault="00B90617" w:rsidP="00B90617">
      <w:pPr>
        <w:rPr>
          <w:sz w:val="20"/>
          <w:szCs w:val="20"/>
        </w:rPr>
      </w:pPr>
      <w:r w:rsidRPr="0083697A">
        <w:rPr>
          <w:sz w:val="20"/>
          <w:szCs w:val="20"/>
        </w:rPr>
        <w:t xml:space="preserve">From table </w:t>
      </w:r>
      <w:r w:rsidR="008E6891">
        <w:rPr>
          <w:sz w:val="20"/>
          <w:szCs w:val="20"/>
        </w:rPr>
        <w:t>2</w:t>
      </w:r>
      <w:r w:rsidRPr="0083697A">
        <w:rPr>
          <w:sz w:val="20"/>
          <w:szCs w:val="20"/>
        </w:rPr>
        <w:t xml:space="preserve">, for eMBB </w:t>
      </w:r>
      <w:r w:rsidR="0087121F" w:rsidRPr="0083697A">
        <w:rPr>
          <w:sz w:val="20"/>
          <w:szCs w:val="20"/>
        </w:rPr>
        <w:t xml:space="preserve">service </w:t>
      </w:r>
      <w:r w:rsidR="0087121F">
        <w:rPr>
          <w:sz w:val="20"/>
          <w:szCs w:val="20"/>
        </w:rPr>
        <w:t>with TDD frame structure</w:t>
      </w:r>
      <w:r w:rsidR="003E04E4">
        <w:rPr>
          <w:sz w:val="20"/>
          <w:szCs w:val="20"/>
        </w:rPr>
        <w:t>,</w:t>
      </w:r>
      <w:r w:rsidR="0087121F">
        <w:rPr>
          <w:sz w:val="20"/>
          <w:szCs w:val="20"/>
        </w:rPr>
        <w:t xml:space="preserve"> </w:t>
      </w:r>
      <w:r w:rsidRPr="0083697A">
        <w:rPr>
          <w:sz w:val="20"/>
          <w:szCs w:val="20"/>
        </w:rPr>
        <w:t xml:space="preserve">about </w:t>
      </w:r>
      <w:r w:rsidR="0087121F">
        <w:rPr>
          <w:sz w:val="20"/>
          <w:szCs w:val="20"/>
        </w:rPr>
        <w:t>7.34</w:t>
      </w:r>
      <w:r w:rsidRPr="0083697A">
        <w:rPr>
          <w:sz w:val="20"/>
          <w:szCs w:val="20"/>
        </w:rPr>
        <w:t xml:space="preserve"> dB</w:t>
      </w:r>
      <w:r w:rsidR="00FB078D">
        <w:rPr>
          <w:sz w:val="20"/>
          <w:szCs w:val="20"/>
        </w:rPr>
        <w:t xml:space="preserve"> and </w:t>
      </w:r>
      <w:r w:rsidR="00F71789">
        <w:rPr>
          <w:sz w:val="20"/>
          <w:szCs w:val="20"/>
        </w:rPr>
        <w:t>5.2</w:t>
      </w:r>
      <w:r w:rsidR="0087121F">
        <w:rPr>
          <w:sz w:val="20"/>
          <w:szCs w:val="20"/>
        </w:rPr>
        <w:t>7</w:t>
      </w:r>
      <w:r w:rsidRPr="0083697A">
        <w:rPr>
          <w:sz w:val="20"/>
          <w:szCs w:val="20"/>
        </w:rPr>
        <w:t xml:space="preserve"> dB enhancement</w:t>
      </w:r>
      <w:r w:rsidR="00FC0A1B">
        <w:rPr>
          <w:sz w:val="20"/>
          <w:szCs w:val="20"/>
        </w:rPr>
        <w:t>s</w:t>
      </w:r>
      <w:r w:rsidRPr="0083697A">
        <w:rPr>
          <w:sz w:val="20"/>
          <w:szCs w:val="20"/>
        </w:rPr>
        <w:t xml:space="preserve"> are needed for </w:t>
      </w:r>
      <w:r w:rsidR="009B13B5" w:rsidRPr="009B13B5">
        <w:rPr>
          <w:sz w:val="20"/>
          <w:szCs w:val="20"/>
        </w:rPr>
        <w:t>O-to-I</w:t>
      </w:r>
      <w:r w:rsidR="00FB078D">
        <w:rPr>
          <w:sz w:val="20"/>
          <w:szCs w:val="20"/>
        </w:rPr>
        <w:t xml:space="preserve"> and</w:t>
      </w:r>
      <w:r w:rsidR="009B13B5" w:rsidRPr="009B13B5">
        <w:rPr>
          <w:sz w:val="20"/>
          <w:szCs w:val="20"/>
        </w:rPr>
        <w:t xml:space="preserve"> O-to-O </w:t>
      </w:r>
      <w:r w:rsidR="00F427E7" w:rsidRPr="00F427E7">
        <w:rPr>
          <w:sz w:val="20"/>
          <w:szCs w:val="20"/>
        </w:rPr>
        <w:t>respectively</w:t>
      </w:r>
      <w:r w:rsidR="00FB078D">
        <w:rPr>
          <w:sz w:val="20"/>
          <w:szCs w:val="20"/>
        </w:rPr>
        <w:t xml:space="preserve"> for PUSCH</w:t>
      </w:r>
      <w:r>
        <w:rPr>
          <w:sz w:val="20"/>
          <w:szCs w:val="20"/>
        </w:rPr>
        <w:t xml:space="preserve"> </w:t>
      </w:r>
      <w:r w:rsidRPr="0083697A">
        <w:rPr>
          <w:sz w:val="20"/>
          <w:szCs w:val="20"/>
        </w:rPr>
        <w:t>with ISD=</w:t>
      </w:r>
      <w:r w:rsidR="009B13B5">
        <w:rPr>
          <w:sz w:val="20"/>
          <w:szCs w:val="20"/>
        </w:rPr>
        <w:t>1732</w:t>
      </w:r>
      <w:r w:rsidRPr="0083697A">
        <w:rPr>
          <w:sz w:val="20"/>
          <w:szCs w:val="20"/>
        </w:rPr>
        <w:t>m.</w:t>
      </w:r>
      <w:r>
        <w:rPr>
          <w:sz w:val="20"/>
          <w:szCs w:val="20"/>
        </w:rPr>
        <w:t xml:space="preserve"> </w:t>
      </w:r>
      <w:r w:rsidR="00FB078D">
        <w:rPr>
          <w:sz w:val="20"/>
          <w:szCs w:val="20"/>
        </w:rPr>
        <w:t>F</w:t>
      </w:r>
      <w:r w:rsidR="00E47E82" w:rsidRPr="00E47E82">
        <w:rPr>
          <w:sz w:val="20"/>
          <w:szCs w:val="20"/>
        </w:rPr>
        <w:t xml:space="preserve">or </w:t>
      </w:r>
      <w:r w:rsidR="00E47E82">
        <w:rPr>
          <w:sz w:val="20"/>
          <w:szCs w:val="20"/>
        </w:rPr>
        <w:t>VoIP</w:t>
      </w:r>
      <w:r w:rsidR="00E47E82" w:rsidRPr="00E47E82">
        <w:rPr>
          <w:sz w:val="20"/>
          <w:szCs w:val="20"/>
        </w:rPr>
        <w:t xml:space="preserve"> service about </w:t>
      </w:r>
      <w:r w:rsidR="00E47E82">
        <w:rPr>
          <w:sz w:val="20"/>
          <w:szCs w:val="20"/>
        </w:rPr>
        <w:t>9.29</w:t>
      </w:r>
      <w:r w:rsidR="00E47E82" w:rsidRPr="00E47E82">
        <w:rPr>
          <w:sz w:val="20"/>
          <w:szCs w:val="20"/>
        </w:rPr>
        <w:t xml:space="preserve"> dB</w:t>
      </w:r>
      <w:r w:rsidR="00E47E82">
        <w:rPr>
          <w:sz w:val="20"/>
          <w:szCs w:val="20"/>
        </w:rPr>
        <w:t xml:space="preserve"> </w:t>
      </w:r>
      <w:r w:rsidR="00E47E82" w:rsidRPr="00E47E82">
        <w:rPr>
          <w:sz w:val="20"/>
          <w:szCs w:val="20"/>
        </w:rPr>
        <w:t>for O-to-I</w:t>
      </w:r>
      <w:r w:rsidR="00FB078D">
        <w:rPr>
          <w:sz w:val="20"/>
          <w:szCs w:val="20"/>
        </w:rPr>
        <w:t xml:space="preserve"> and</w:t>
      </w:r>
      <w:r w:rsidR="00E47E82" w:rsidRPr="00E47E82">
        <w:rPr>
          <w:sz w:val="20"/>
          <w:szCs w:val="20"/>
        </w:rPr>
        <w:t xml:space="preserve"> </w:t>
      </w:r>
      <w:r w:rsidR="009A6ED0">
        <w:rPr>
          <w:sz w:val="20"/>
          <w:szCs w:val="20"/>
        </w:rPr>
        <w:t>6.45</w:t>
      </w:r>
      <w:r w:rsidR="00E47E82" w:rsidRPr="00E47E82">
        <w:rPr>
          <w:sz w:val="20"/>
          <w:szCs w:val="20"/>
        </w:rPr>
        <w:t xml:space="preserve"> dB for O-to-</w:t>
      </w:r>
      <w:r w:rsidR="00E47E82">
        <w:rPr>
          <w:sz w:val="20"/>
          <w:szCs w:val="20"/>
        </w:rPr>
        <w:t xml:space="preserve">O </w:t>
      </w:r>
      <w:r w:rsidR="00E47E82" w:rsidRPr="00E47E82">
        <w:rPr>
          <w:sz w:val="20"/>
          <w:szCs w:val="20"/>
        </w:rPr>
        <w:t>enhancement</w:t>
      </w:r>
      <w:r w:rsidR="00FC0A1B">
        <w:rPr>
          <w:sz w:val="20"/>
          <w:szCs w:val="20"/>
        </w:rPr>
        <w:t>s</w:t>
      </w:r>
      <w:r w:rsidR="00E47E82" w:rsidRPr="00E47E82">
        <w:rPr>
          <w:sz w:val="20"/>
          <w:szCs w:val="20"/>
        </w:rPr>
        <w:t xml:space="preserve"> are needed for </w:t>
      </w:r>
      <w:r w:rsidR="00FB078D">
        <w:rPr>
          <w:sz w:val="20"/>
          <w:szCs w:val="20"/>
        </w:rPr>
        <w:t xml:space="preserve">PUSCH </w:t>
      </w:r>
      <w:r w:rsidR="00FB078D" w:rsidRPr="0083697A">
        <w:rPr>
          <w:sz w:val="20"/>
          <w:szCs w:val="20"/>
        </w:rPr>
        <w:t>with</w:t>
      </w:r>
      <w:r w:rsidR="00FB078D" w:rsidRPr="00E47E82">
        <w:rPr>
          <w:sz w:val="20"/>
          <w:szCs w:val="20"/>
        </w:rPr>
        <w:t xml:space="preserve"> </w:t>
      </w:r>
      <w:r w:rsidR="00E47E82" w:rsidRPr="00E47E82">
        <w:rPr>
          <w:sz w:val="20"/>
          <w:szCs w:val="20"/>
        </w:rPr>
        <w:t>ISD=1732m.</w:t>
      </w:r>
      <w:r w:rsidR="00AE7FD1">
        <w:rPr>
          <w:sz w:val="20"/>
          <w:szCs w:val="20"/>
        </w:rPr>
        <w:t xml:space="preserve"> </w:t>
      </w:r>
      <w:r w:rsidR="00FB078D">
        <w:rPr>
          <w:sz w:val="20"/>
          <w:szCs w:val="20"/>
        </w:rPr>
        <w:t>F</w:t>
      </w:r>
      <w:r>
        <w:rPr>
          <w:sz w:val="20"/>
          <w:szCs w:val="20"/>
        </w:rPr>
        <w:t xml:space="preserve">or </w:t>
      </w:r>
      <w:r w:rsidR="00AE7FD1">
        <w:rPr>
          <w:sz w:val="20"/>
          <w:szCs w:val="20"/>
        </w:rPr>
        <w:t xml:space="preserve">both </w:t>
      </w:r>
      <w:r w:rsidR="007E3273" w:rsidRPr="007E3273">
        <w:rPr>
          <w:sz w:val="20"/>
          <w:szCs w:val="20"/>
        </w:rPr>
        <w:t xml:space="preserve">eMBB </w:t>
      </w:r>
      <w:r w:rsidR="00AE7FD1">
        <w:rPr>
          <w:sz w:val="20"/>
          <w:szCs w:val="20"/>
        </w:rPr>
        <w:t xml:space="preserve">and VoIP </w:t>
      </w:r>
      <w:r w:rsidR="007E3273" w:rsidRPr="007E3273">
        <w:rPr>
          <w:sz w:val="20"/>
          <w:szCs w:val="20"/>
        </w:rPr>
        <w:t>service</w:t>
      </w:r>
      <w:r w:rsidR="00AE7FD1">
        <w:rPr>
          <w:sz w:val="20"/>
          <w:szCs w:val="20"/>
        </w:rPr>
        <w:t>s</w:t>
      </w:r>
      <w:r w:rsidR="007E3273" w:rsidRPr="007E3273">
        <w:rPr>
          <w:sz w:val="20"/>
          <w:szCs w:val="20"/>
        </w:rPr>
        <w:t xml:space="preserve"> with </w:t>
      </w:r>
      <w:r w:rsidR="007E3273">
        <w:rPr>
          <w:sz w:val="20"/>
          <w:szCs w:val="20"/>
        </w:rPr>
        <w:t>F</w:t>
      </w:r>
      <w:r w:rsidR="007E3273" w:rsidRPr="007E3273">
        <w:rPr>
          <w:sz w:val="20"/>
          <w:szCs w:val="20"/>
        </w:rPr>
        <w:t xml:space="preserve">DD frame structure </w:t>
      </w:r>
      <w:r w:rsidR="007E3273">
        <w:rPr>
          <w:sz w:val="20"/>
          <w:szCs w:val="20"/>
        </w:rPr>
        <w:t>no</w:t>
      </w:r>
      <w:r w:rsidR="007E3273" w:rsidRPr="007E3273">
        <w:rPr>
          <w:sz w:val="20"/>
          <w:szCs w:val="20"/>
        </w:rPr>
        <w:t xml:space="preserve"> enhancement </w:t>
      </w:r>
      <w:r w:rsidR="007E3273">
        <w:rPr>
          <w:sz w:val="20"/>
          <w:szCs w:val="20"/>
        </w:rPr>
        <w:t>is</w:t>
      </w:r>
      <w:r w:rsidR="007E3273" w:rsidRPr="007E3273">
        <w:rPr>
          <w:sz w:val="20"/>
          <w:szCs w:val="20"/>
        </w:rPr>
        <w:t xml:space="preserve"> needed for </w:t>
      </w:r>
      <w:r w:rsidR="00FB078D">
        <w:rPr>
          <w:sz w:val="20"/>
          <w:szCs w:val="20"/>
        </w:rPr>
        <w:t xml:space="preserve">PUSCH </w:t>
      </w:r>
      <w:r w:rsidR="00FB078D" w:rsidRPr="0083697A">
        <w:rPr>
          <w:sz w:val="20"/>
          <w:szCs w:val="20"/>
        </w:rPr>
        <w:t>with</w:t>
      </w:r>
      <w:r w:rsidR="00FB078D" w:rsidRPr="007E3273">
        <w:rPr>
          <w:sz w:val="20"/>
          <w:szCs w:val="20"/>
        </w:rPr>
        <w:t xml:space="preserve"> </w:t>
      </w:r>
      <w:r w:rsidR="007E3273" w:rsidRPr="007E3273">
        <w:rPr>
          <w:sz w:val="20"/>
          <w:szCs w:val="20"/>
        </w:rPr>
        <w:t>ISD=1732m</w:t>
      </w:r>
      <w:r w:rsidR="00AE7FD1">
        <w:rPr>
          <w:sz w:val="20"/>
          <w:szCs w:val="20"/>
        </w:rPr>
        <w:t xml:space="preserve">. But for </w:t>
      </w:r>
      <w:r w:rsidR="00FB078D">
        <w:rPr>
          <w:sz w:val="20"/>
          <w:szCs w:val="20"/>
        </w:rPr>
        <w:t xml:space="preserve">PUSCH </w:t>
      </w:r>
      <w:r w:rsidR="00FB078D" w:rsidRPr="0083697A">
        <w:rPr>
          <w:sz w:val="20"/>
          <w:szCs w:val="20"/>
        </w:rPr>
        <w:t>with</w:t>
      </w:r>
      <w:r w:rsidR="00FB078D">
        <w:rPr>
          <w:sz w:val="20"/>
          <w:szCs w:val="20"/>
        </w:rPr>
        <w:t xml:space="preserve"> </w:t>
      </w:r>
      <w:r w:rsidR="00AE7FD1">
        <w:rPr>
          <w:sz w:val="20"/>
          <w:szCs w:val="20"/>
        </w:rPr>
        <w:t>ISD=6000m,</w:t>
      </w:r>
      <w:r w:rsidR="007E3273" w:rsidRPr="007E3273">
        <w:rPr>
          <w:sz w:val="20"/>
          <w:szCs w:val="20"/>
        </w:rPr>
        <w:t xml:space="preserve"> </w:t>
      </w:r>
      <w:r w:rsidRPr="0083697A">
        <w:rPr>
          <w:sz w:val="20"/>
          <w:szCs w:val="20"/>
        </w:rPr>
        <w:t xml:space="preserve">about </w:t>
      </w:r>
      <w:r w:rsidR="00AE7FD1">
        <w:rPr>
          <w:sz w:val="20"/>
          <w:szCs w:val="20"/>
        </w:rPr>
        <w:t>17.01</w:t>
      </w:r>
      <w:r w:rsidRPr="0083697A">
        <w:rPr>
          <w:sz w:val="20"/>
          <w:szCs w:val="20"/>
        </w:rPr>
        <w:t xml:space="preserve"> dB</w:t>
      </w:r>
      <w:r w:rsidR="00B00862">
        <w:rPr>
          <w:sz w:val="20"/>
          <w:szCs w:val="20"/>
        </w:rPr>
        <w:t xml:space="preserve"> and </w:t>
      </w:r>
      <w:r w:rsidR="00AE7FD1">
        <w:rPr>
          <w:sz w:val="20"/>
          <w:szCs w:val="20"/>
        </w:rPr>
        <w:t>14.59</w:t>
      </w:r>
      <w:r w:rsidRPr="0083697A">
        <w:rPr>
          <w:sz w:val="20"/>
          <w:szCs w:val="20"/>
        </w:rPr>
        <w:t xml:space="preserve"> dB enhancement</w:t>
      </w:r>
      <w:r w:rsidR="00FC0A1B">
        <w:rPr>
          <w:sz w:val="20"/>
          <w:szCs w:val="20"/>
        </w:rPr>
        <w:t>s</w:t>
      </w:r>
      <w:r w:rsidRPr="0083697A">
        <w:rPr>
          <w:sz w:val="20"/>
          <w:szCs w:val="20"/>
        </w:rPr>
        <w:t xml:space="preserve"> are needed for </w:t>
      </w:r>
      <w:r w:rsidR="00AE7FD1">
        <w:rPr>
          <w:sz w:val="20"/>
          <w:szCs w:val="20"/>
        </w:rPr>
        <w:t>eMBB service</w:t>
      </w:r>
      <w:r>
        <w:rPr>
          <w:sz w:val="20"/>
          <w:szCs w:val="20"/>
        </w:rPr>
        <w:t xml:space="preserve"> </w:t>
      </w:r>
      <w:r w:rsidR="00AE7FD1">
        <w:rPr>
          <w:sz w:val="20"/>
          <w:szCs w:val="20"/>
        </w:rPr>
        <w:t xml:space="preserve">for </w:t>
      </w:r>
      <w:r w:rsidR="00AE7FD1" w:rsidRPr="009B13B5">
        <w:rPr>
          <w:sz w:val="20"/>
          <w:szCs w:val="20"/>
        </w:rPr>
        <w:t>O-to-I</w:t>
      </w:r>
      <w:r w:rsidR="00AE7FD1">
        <w:rPr>
          <w:sz w:val="20"/>
          <w:szCs w:val="20"/>
        </w:rPr>
        <w:t xml:space="preserve"> and </w:t>
      </w:r>
      <w:r w:rsidR="00AE7FD1" w:rsidRPr="009B13B5">
        <w:rPr>
          <w:sz w:val="20"/>
          <w:szCs w:val="20"/>
        </w:rPr>
        <w:t>O-to-O</w:t>
      </w:r>
      <w:r w:rsidRPr="0083697A">
        <w:rPr>
          <w:sz w:val="20"/>
          <w:szCs w:val="20"/>
        </w:rPr>
        <w:t xml:space="preserve"> respectively</w:t>
      </w:r>
      <w:r>
        <w:rPr>
          <w:sz w:val="20"/>
          <w:szCs w:val="20"/>
        </w:rPr>
        <w:t>.</w:t>
      </w:r>
      <w:r w:rsidR="00B00862">
        <w:rPr>
          <w:sz w:val="20"/>
          <w:szCs w:val="20"/>
        </w:rPr>
        <w:t xml:space="preserve"> And about 2</w:t>
      </w:r>
      <w:r w:rsidR="005D2720">
        <w:rPr>
          <w:sz w:val="20"/>
          <w:szCs w:val="20"/>
        </w:rPr>
        <w:t>1.2</w:t>
      </w:r>
      <w:r w:rsidR="003E04E4">
        <w:rPr>
          <w:sz w:val="20"/>
          <w:szCs w:val="20"/>
        </w:rPr>
        <w:t>1</w:t>
      </w:r>
      <w:r w:rsidR="00B00862" w:rsidRPr="0083697A">
        <w:rPr>
          <w:sz w:val="20"/>
          <w:szCs w:val="20"/>
        </w:rPr>
        <w:t xml:space="preserve"> dB</w:t>
      </w:r>
      <w:r w:rsidR="00B00862">
        <w:rPr>
          <w:sz w:val="20"/>
          <w:szCs w:val="20"/>
        </w:rPr>
        <w:t xml:space="preserve"> and 18.59</w:t>
      </w:r>
      <w:r w:rsidR="00B00862" w:rsidRPr="0083697A">
        <w:rPr>
          <w:sz w:val="20"/>
          <w:szCs w:val="20"/>
        </w:rPr>
        <w:t xml:space="preserve"> dB enhancement</w:t>
      </w:r>
      <w:r w:rsidR="00FC0A1B">
        <w:rPr>
          <w:sz w:val="20"/>
          <w:szCs w:val="20"/>
        </w:rPr>
        <w:t>s</w:t>
      </w:r>
      <w:r w:rsidR="00B00862" w:rsidRPr="0083697A">
        <w:rPr>
          <w:sz w:val="20"/>
          <w:szCs w:val="20"/>
        </w:rPr>
        <w:t xml:space="preserve"> are needed for </w:t>
      </w:r>
      <w:r w:rsidR="00B00862">
        <w:rPr>
          <w:sz w:val="20"/>
          <w:szCs w:val="20"/>
        </w:rPr>
        <w:t xml:space="preserve">VoIP for </w:t>
      </w:r>
      <w:r w:rsidR="00B00862" w:rsidRPr="009B13B5">
        <w:rPr>
          <w:sz w:val="20"/>
          <w:szCs w:val="20"/>
        </w:rPr>
        <w:t>O-to-I</w:t>
      </w:r>
      <w:r w:rsidR="00B00862">
        <w:rPr>
          <w:sz w:val="20"/>
          <w:szCs w:val="20"/>
        </w:rPr>
        <w:t xml:space="preserve"> and </w:t>
      </w:r>
      <w:r w:rsidR="00B00862" w:rsidRPr="009B13B5">
        <w:rPr>
          <w:sz w:val="20"/>
          <w:szCs w:val="20"/>
        </w:rPr>
        <w:t>O-to-O</w:t>
      </w:r>
      <w:r w:rsidR="00B00862" w:rsidRPr="0083697A">
        <w:rPr>
          <w:sz w:val="20"/>
          <w:szCs w:val="20"/>
        </w:rPr>
        <w:t xml:space="preserve"> respectively</w:t>
      </w:r>
      <w:r w:rsidR="00B00862">
        <w:rPr>
          <w:sz w:val="20"/>
          <w:szCs w:val="20"/>
        </w:rPr>
        <w:t>.</w:t>
      </w:r>
      <w:r>
        <w:rPr>
          <w:sz w:val="20"/>
          <w:szCs w:val="20"/>
        </w:rPr>
        <w:t xml:space="preserve"> </w:t>
      </w:r>
      <w:r w:rsidRPr="0083697A">
        <w:rPr>
          <w:sz w:val="20"/>
          <w:szCs w:val="20"/>
        </w:rPr>
        <w:t>So we have the following observation:</w:t>
      </w:r>
    </w:p>
    <w:p w:rsidR="008554A4" w:rsidRPr="003804FD" w:rsidRDefault="00B90617" w:rsidP="00B90617">
      <w:pPr>
        <w:rPr>
          <w:b/>
          <w:sz w:val="20"/>
          <w:szCs w:val="20"/>
        </w:rPr>
      </w:pPr>
      <w:r w:rsidRPr="003804FD">
        <w:rPr>
          <w:b/>
          <w:sz w:val="20"/>
          <w:szCs w:val="20"/>
        </w:rPr>
        <w:t xml:space="preserve">Observation </w:t>
      </w:r>
      <w:r w:rsidR="00A44C33" w:rsidRPr="003804FD">
        <w:rPr>
          <w:b/>
          <w:sz w:val="20"/>
          <w:szCs w:val="20"/>
        </w:rPr>
        <w:t>2</w:t>
      </w:r>
      <w:r w:rsidRPr="003804FD">
        <w:rPr>
          <w:b/>
          <w:sz w:val="20"/>
          <w:szCs w:val="20"/>
        </w:rPr>
        <w:t xml:space="preserve">: For </w:t>
      </w:r>
      <w:r w:rsidR="008554A4" w:rsidRPr="003804FD">
        <w:rPr>
          <w:b/>
          <w:sz w:val="20"/>
          <w:szCs w:val="20"/>
        </w:rPr>
        <w:t>rural</w:t>
      </w:r>
      <w:r w:rsidRPr="003804FD">
        <w:rPr>
          <w:b/>
          <w:sz w:val="20"/>
          <w:szCs w:val="20"/>
        </w:rPr>
        <w:t xml:space="preserve"> scenario, </w:t>
      </w:r>
    </w:p>
    <w:p w:rsidR="008554A4" w:rsidRPr="003804FD" w:rsidRDefault="008554A4" w:rsidP="008554A4">
      <w:pPr>
        <w:pStyle w:val="ListParagraph"/>
        <w:numPr>
          <w:ilvl w:val="0"/>
          <w:numId w:val="35"/>
        </w:numPr>
        <w:rPr>
          <w:rFonts w:ascii="Times New Roman" w:hAnsi="Times New Roman"/>
          <w:b/>
          <w:sz w:val="20"/>
          <w:szCs w:val="20"/>
        </w:rPr>
      </w:pPr>
      <w:r w:rsidRPr="003804FD">
        <w:rPr>
          <w:rFonts w:ascii="Times New Roman" w:hAnsi="Times New Roman"/>
          <w:b/>
          <w:sz w:val="20"/>
          <w:szCs w:val="20"/>
        </w:rPr>
        <w:t xml:space="preserve">For TDD structure, about 7dB and </w:t>
      </w:r>
      <w:r w:rsidR="00F65573" w:rsidRPr="003804FD">
        <w:rPr>
          <w:rFonts w:ascii="Times New Roman" w:hAnsi="Times New Roman"/>
          <w:b/>
          <w:sz w:val="20"/>
          <w:szCs w:val="20"/>
        </w:rPr>
        <w:t>5</w:t>
      </w:r>
      <w:r w:rsidRPr="003804FD">
        <w:rPr>
          <w:rFonts w:ascii="Times New Roman" w:hAnsi="Times New Roman"/>
          <w:b/>
          <w:sz w:val="20"/>
          <w:szCs w:val="20"/>
        </w:rPr>
        <w:t xml:space="preserve"> dB enhancement</w:t>
      </w:r>
      <w:r w:rsidR="00FC0A1B">
        <w:rPr>
          <w:rFonts w:ascii="Times New Roman" w:hAnsi="Times New Roman"/>
          <w:b/>
          <w:sz w:val="20"/>
          <w:szCs w:val="20"/>
        </w:rPr>
        <w:t>s</w:t>
      </w:r>
      <w:r w:rsidRPr="003804FD">
        <w:rPr>
          <w:rFonts w:ascii="Times New Roman" w:hAnsi="Times New Roman"/>
          <w:b/>
          <w:sz w:val="20"/>
          <w:szCs w:val="20"/>
        </w:rPr>
        <w:t xml:space="preserve"> are needed for O-to-I and O-to-O respectively for eMBB PUSCH with ISD=1732m; about 9 dB and </w:t>
      </w:r>
      <w:r w:rsidR="007A7373">
        <w:rPr>
          <w:rFonts w:ascii="Times New Roman" w:hAnsi="Times New Roman"/>
          <w:b/>
          <w:sz w:val="20"/>
          <w:szCs w:val="20"/>
        </w:rPr>
        <w:t>6</w:t>
      </w:r>
      <w:r w:rsidRPr="003804FD">
        <w:rPr>
          <w:rFonts w:ascii="Times New Roman" w:hAnsi="Times New Roman"/>
          <w:b/>
          <w:sz w:val="20"/>
          <w:szCs w:val="20"/>
        </w:rPr>
        <w:t>dB enhancement</w:t>
      </w:r>
      <w:r w:rsidR="00FC0A1B">
        <w:rPr>
          <w:rFonts w:ascii="Times New Roman" w:hAnsi="Times New Roman"/>
          <w:b/>
          <w:sz w:val="20"/>
          <w:szCs w:val="20"/>
        </w:rPr>
        <w:t>s</w:t>
      </w:r>
      <w:r w:rsidRPr="003804FD">
        <w:rPr>
          <w:rFonts w:ascii="Times New Roman" w:hAnsi="Times New Roman"/>
          <w:b/>
          <w:sz w:val="20"/>
          <w:szCs w:val="20"/>
        </w:rPr>
        <w:t xml:space="preserve"> are needed for O-to-I and O-to-O respectively for VoIP PUSCH with ISD=1732m.</w:t>
      </w:r>
    </w:p>
    <w:p w:rsidR="008554A4" w:rsidRPr="003804FD" w:rsidRDefault="008554A4" w:rsidP="008554A4">
      <w:pPr>
        <w:pStyle w:val="ListParagraph"/>
        <w:numPr>
          <w:ilvl w:val="0"/>
          <w:numId w:val="35"/>
        </w:numPr>
        <w:rPr>
          <w:rFonts w:ascii="Times New Roman" w:hAnsi="Times New Roman"/>
          <w:b/>
          <w:sz w:val="20"/>
          <w:szCs w:val="20"/>
        </w:rPr>
      </w:pPr>
      <w:r w:rsidRPr="003804FD">
        <w:rPr>
          <w:rFonts w:ascii="Times New Roman" w:hAnsi="Times New Roman"/>
          <w:b/>
          <w:sz w:val="20"/>
          <w:szCs w:val="20"/>
        </w:rPr>
        <w:t>For FDD structure, no enhancement is needed for both eMBB and VoIP PUSCH with ISD=1732m; about 17 dB and 1</w:t>
      </w:r>
      <w:r w:rsidR="00F65573" w:rsidRPr="003804FD">
        <w:rPr>
          <w:rFonts w:ascii="Times New Roman" w:hAnsi="Times New Roman"/>
          <w:b/>
          <w:sz w:val="20"/>
          <w:szCs w:val="20"/>
        </w:rPr>
        <w:t>5</w:t>
      </w:r>
      <w:r w:rsidRPr="003804FD">
        <w:rPr>
          <w:rFonts w:ascii="Times New Roman" w:hAnsi="Times New Roman"/>
          <w:b/>
          <w:sz w:val="20"/>
          <w:szCs w:val="20"/>
        </w:rPr>
        <w:t xml:space="preserve"> dB enhancement</w:t>
      </w:r>
      <w:r w:rsidR="00FC0A1B">
        <w:rPr>
          <w:rFonts w:ascii="Times New Roman" w:hAnsi="Times New Roman"/>
          <w:b/>
          <w:sz w:val="20"/>
          <w:szCs w:val="20"/>
        </w:rPr>
        <w:t>s</w:t>
      </w:r>
      <w:r w:rsidRPr="003804FD">
        <w:rPr>
          <w:rFonts w:ascii="Times New Roman" w:hAnsi="Times New Roman"/>
          <w:b/>
          <w:sz w:val="20"/>
          <w:szCs w:val="20"/>
        </w:rPr>
        <w:t xml:space="preserve"> are needed for O-to-I and O-to-O respectively for eMBB PUSCH with ISD=6000m; about 2</w:t>
      </w:r>
      <w:r w:rsidR="005D2720">
        <w:rPr>
          <w:rFonts w:ascii="Times New Roman" w:hAnsi="Times New Roman"/>
          <w:b/>
          <w:sz w:val="20"/>
          <w:szCs w:val="20"/>
        </w:rPr>
        <w:t>1</w:t>
      </w:r>
      <w:r w:rsidRPr="003804FD">
        <w:rPr>
          <w:rFonts w:ascii="Times New Roman" w:hAnsi="Times New Roman"/>
          <w:b/>
          <w:sz w:val="20"/>
          <w:szCs w:val="20"/>
        </w:rPr>
        <w:t xml:space="preserve"> dB and 1</w:t>
      </w:r>
      <w:r w:rsidR="00F65573" w:rsidRPr="003804FD">
        <w:rPr>
          <w:rFonts w:ascii="Times New Roman" w:hAnsi="Times New Roman"/>
          <w:b/>
          <w:sz w:val="20"/>
          <w:szCs w:val="20"/>
        </w:rPr>
        <w:t>9</w:t>
      </w:r>
      <w:r w:rsidRPr="003804FD">
        <w:rPr>
          <w:rFonts w:ascii="Times New Roman" w:hAnsi="Times New Roman"/>
          <w:b/>
          <w:sz w:val="20"/>
          <w:szCs w:val="20"/>
        </w:rPr>
        <w:t xml:space="preserve"> dB enhancement</w:t>
      </w:r>
      <w:r w:rsidR="00FC0A1B">
        <w:rPr>
          <w:rFonts w:ascii="Times New Roman" w:hAnsi="Times New Roman"/>
          <w:b/>
          <w:sz w:val="20"/>
          <w:szCs w:val="20"/>
        </w:rPr>
        <w:t>s</w:t>
      </w:r>
      <w:r w:rsidRPr="003804FD">
        <w:rPr>
          <w:rFonts w:ascii="Times New Roman" w:hAnsi="Times New Roman"/>
          <w:b/>
          <w:sz w:val="20"/>
          <w:szCs w:val="20"/>
        </w:rPr>
        <w:t xml:space="preserve"> are needed for O-to-I and O-to-O respectively for VoIP PUSCH with ISD=6000m.</w:t>
      </w:r>
    </w:p>
    <w:p w:rsidR="00321C1A" w:rsidRPr="00F9769D" w:rsidRDefault="00321C1A" w:rsidP="00B90617">
      <w:pPr>
        <w:rPr>
          <w:b/>
        </w:rPr>
      </w:pPr>
    </w:p>
    <w:p w:rsidR="00321C1A" w:rsidRDefault="00321C1A" w:rsidP="00321C1A">
      <w:pPr>
        <w:rPr>
          <w:b/>
          <w:bCs/>
          <w:sz w:val="20"/>
          <w:szCs w:val="20"/>
          <w:u w:val="single"/>
        </w:rPr>
      </w:pPr>
      <w:r w:rsidRPr="00EE3EE6">
        <w:rPr>
          <w:b/>
          <w:bCs/>
          <w:sz w:val="20"/>
          <w:szCs w:val="20"/>
          <w:u w:val="single"/>
        </w:rPr>
        <w:t xml:space="preserve">Scenario </w:t>
      </w:r>
      <w:r>
        <w:rPr>
          <w:b/>
          <w:bCs/>
          <w:sz w:val="20"/>
          <w:szCs w:val="20"/>
          <w:u w:val="single"/>
        </w:rPr>
        <w:t>3</w:t>
      </w:r>
      <w:r w:rsidRPr="00EE3EE6">
        <w:rPr>
          <w:b/>
          <w:bCs/>
          <w:sz w:val="20"/>
          <w:szCs w:val="20"/>
          <w:u w:val="single"/>
        </w:rPr>
        <w:t>:</w:t>
      </w:r>
      <w:r w:rsidRPr="00EE3EE6">
        <w:rPr>
          <w:b/>
          <w:bCs/>
          <w:u w:val="single"/>
        </w:rPr>
        <w:t xml:space="preserve"> </w:t>
      </w:r>
      <w:r>
        <w:rPr>
          <w:b/>
          <w:bCs/>
          <w:sz w:val="20"/>
          <w:szCs w:val="20"/>
          <w:u w:val="single"/>
        </w:rPr>
        <w:t>Rural</w:t>
      </w:r>
      <w:r w:rsidRPr="00EE3EE6">
        <w:rPr>
          <w:b/>
          <w:bCs/>
          <w:sz w:val="20"/>
          <w:szCs w:val="20"/>
          <w:u w:val="single"/>
        </w:rPr>
        <w:t xml:space="preserve"> </w:t>
      </w:r>
      <w:r>
        <w:rPr>
          <w:b/>
          <w:bCs/>
          <w:sz w:val="20"/>
          <w:szCs w:val="20"/>
          <w:u w:val="single"/>
        </w:rPr>
        <w:t xml:space="preserve">with long distance </w:t>
      </w:r>
      <w:r w:rsidRPr="00EE3EE6">
        <w:rPr>
          <w:b/>
          <w:bCs/>
          <w:sz w:val="20"/>
          <w:szCs w:val="20"/>
          <w:u w:val="single"/>
        </w:rPr>
        <w:t>(</w:t>
      </w:r>
      <w:r w:rsidRPr="00E460DC">
        <w:rPr>
          <w:b/>
          <w:bCs/>
          <w:sz w:val="20"/>
          <w:szCs w:val="20"/>
          <w:u w:val="single"/>
        </w:rPr>
        <w:t>outdoor gNB serving outdoor UEs</w:t>
      </w:r>
      <w:r w:rsidRPr="00EE3EE6">
        <w:rPr>
          <w:b/>
          <w:bCs/>
          <w:sz w:val="20"/>
          <w:szCs w:val="20"/>
          <w:u w:val="single"/>
        </w:rPr>
        <w:t>) scenario</w:t>
      </w:r>
    </w:p>
    <w:p w:rsidR="00124B55" w:rsidRDefault="00124B55" w:rsidP="00321C1A">
      <w:pPr>
        <w:rPr>
          <w:b/>
          <w:bCs/>
          <w:sz w:val="20"/>
          <w:szCs w:val="20"/>
          <w:u w:val="single"/>
        </w:rPr>
      </w:pPr>
    </w:p>
    <w:p w:rsidR="00124B55" w:rsidRDefault="00124B55" w:rsidP="00124B55">
      <w:pPr>
        <w:pStyle w:val="Caption"/>
        <w:keepNext/>
        <w:rPr>
          <w:rFonts w:ascii="Arial" w:hAnsi="Arial" w:cs="Arial"/>
          <w:lang w:eastAsia="zh-CN"/>
        </w:rPr>
      </w:pPr>
      <w:r w:rsidRPr="00BE2481">
        <w:rPr>
          <w:rFonts w:ascii="Arial" w:hAnsi="Arial" w:cs="Arial"/>
        </w:rPr>
        <w:t xml:space="preserve">Table </w:t>
      </w:r>
      <w:r>
        <w:rPr>
          <w:rFonts w:ascii="Arial" w:hAnsi="Arial" w:cs="Arial"/>
        </w:rPr>
        <w:t>3</w:t>
      </w:r>
      <w:r>
        <w:rPr>
          <w:rFonts w:ascii="Arial" w:hAnsi="Arial" w:cs="Arial"/>
          <w:b w:val="0"/>
        </w:rPr>
        <w:t xml:space="preserve"> </w:t>
      </w:r>
      <w:r w:rsidRPr="00F33166">
        <w:rPr>
          <w:rFonts w:ascii="Arial" w:hAnsi="Arial" w:cs="Arial"/>
          <w:lang w:eastAsia="zh-CN"/>
        </w:rPr>
        <w:t>R</w:t>
      </w:r>
      <w:r w:rsidRPr="00BE2481">
        <w:rPr>
          <w:rFonts w:ascii="Arial" w:hAnsi="Arial" w:cs="Arial"/>
          <w:lang w:eastAsia="zh-CN"/>
        </w:rPr>
        <w:t xml:space="preserve">equired SNR for </w:t>
      </w:r>
      <w:r>
        <w:rPr>
          <w:rFonts w:ascii="Arial" w:hAnsi="Arial" w:cs="Arial"/>
          <w:lang w:eastAsia="zh-CN"/>
        </w:rPr>
        <w:t xml:space="preserve">eMBB and VoIP </w:t>
      </w:r>
      <w:r w:rsidR="00D84144">
        <w:rPr>
          <w:rFonts w:ascii="Arial" w:hAnsi="Arial" w:cs="Arial"/>
          <w:lang w:eastAsia="zh-CN"/>
        </w:rPr>
        <w:t xml:space="preserve">PUSCH </w:t>
      </w:r>
      <w:r w:rsidR="003B2923">
        <w:rPr>
          <w:rFonts w:ascii="Arial" w:hAnsi="Arial" w:cs="Arial"/>
          <w:lang w:eastAsia="zh-CN"/>
        </w:rPr>
        <w:t>i</w:t>
      </w:r>
      <w:r w:rsidR="00D84144">
        <w:rPr>
          <w:rFonts w:ascii="Arial" w:hAnsi="Arial" w:cs="Arial"/>
          <w:lang w:eastAsia="zh-CN"/>
        </w:rPr>
        <w:t>n</w:t>
      </w:r>
      <w:r>
        <w:rPr>
          <w:rFonts w:ascii="Arial" w:hAnsi="Arial" w:cs="Arial"/>
          <w:lang w:eastAsia="zh-CN"/>
        </w:rPr>
        <w:t xml:space="preserve"> Rural </w:t>
      </w:r>
      <w:r w:rsidR="003B2923">
        <w:rPr>
          <w:rFonts w:ascii="Arial" w:hAnsi="Arial" w:cs="Arial"/>
          <w:lang w:eastAsia="zh-CN"/>
        </w:rPr>
        <w:t>w</w:t>
      </w:r>
      <w:r w:rsidRPr="00124B55">
        <w:rPr>
          <w:rFonts w:ascii="Arial" w:hAnsi="Arial" w:cs="Arial"/>
          <w:lang w:eastAsia="zh-CN"/>
        </w:rPr>
        <w:t xml:space="preserve">ith </w:t>
      </w:r>
      <w:r>
        <w:rPr>
          <w:rFonts w:ascii="Arial" w:hAnsi="Arial" w:cs="Arial"/>
          <w:lang w:eastAsia="zh-CN"/>
        </w:rPr>
        <w:t>L</w:t>
      </w:r>
      <w:r w:rsidRPr="00124B55">
        <w:rPr>
          <w:rFonts w:ascii="Arial" w:hAnsi="Arial" w:cs="Arial"/>
          <w:lang w:eastAsia="zh-CN"/>
        </w:rPr>
        <w:t xml:space="preserve">ong </w:t>
      </w:r>
      <w:r>
        <w:rPr>
          <w:rFonts w:ascii="Arial" w:hAnsi="Arial" w:cs="Arial"/>
          <w:lang w:eastAsia="zh-CN"/>
        </w:rPr>
        <w:t>D</w:t>
      </w:r>
      <w:r w:rsidRPr="00124B55">
        <w:rPr>
          <w:rFonts w:ascii="Arial" w:hAnsi="Arial" w:cs="Arial"/>
          <w:lang w:eastAsia="zh-CN"/>
        </w:rPr>
        <w:t xml:space="preserve">istance </w:t>
      </w:r>
      <w:r>
        <w:rPr>
          <w:rFonts w:ascii="Arial" w:hAnsi="Arial" w:cs="Arial"/>
          <w:lang w:eastAsia="zh-CN"/>
        </w:rPr>
        <w:t>Scenario</w:t>
      </w:r>
    </w:p>
    <w:tbl>
      <w:tblPr>
        <w:tblW w:w="90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75"/>
        <w:gridCol w:w="1134"/>
        <w:gridCol w:w="1031"/>
        <w:gridCol w:w="1179"/>
        <w:gridCol w:w="992"/>
        <w:gridCol w:w="1043"/>
        <w:gridCol w:w="839"/>
        <w:gridCol w:w="559"/>
        <w:gridCol w:w="861"/>
        <w:gridCol w:w="567"/>
      </w:tblGrid>
      <w:tr w:rsidR="00124B55" w:rsidRPr="003135FA" w:rsidTr="000E0C08">
        <w:trPr>
          <w:trHeight w:val="327"/>
          <w:jc w:val="center"/>
        </w:trPr>
        <w:tc>
          <w:tcPr>
            <w:tcW w:w="875" w:type="dxa"/>
            <w:vMerge w:val="restart"/>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Carrier</w:t>
            </w:r>
          </w:p>
        </w:tc>
        <w:tc>
          <w:tcPr>
            <w:tcW w:w="1134" w:type="dxa"/>
            <w:vMerge w:val="restart"/>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Service and data rate</w:t>
            </w:r>
          </w:p>
        </w:tc>
        <w:tc>
          <w:tcPr>
            <w:tcW w:w="1031" w:type="dxa"/>
            <w:vMerge w:val="restart"/>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Frame structure</w:t>
            </w:r>
          </w:p>
        </w:tc>
        <w:tc>
          <w:tcPr>
            <w:tcW w:w="1179" w:type="dxa"/>
            <w:vMerge w:val="restart"/>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D310C9">
              <w:rPr>
                <w:rFonts w:eastAsia="MS Mincho"/>
                <w:iCs/>
                <w:sz w:val="20"/>
                <w:szCs w:val="20"/>
                <w:lang w:eastAsia="ja-JP"/>
              </w:rPr>
              <w:t>Pathloss model</w:t>
            </w:r>
          </w:p>
        </w:tc>
        <w:tc>
          <w:tcPr>
            <w:tcW w:w="992" w:type="dxa"/>
            <w:vMerge w:val="restart"/>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Required SNR (dB)</w:t>
            </w:r>
          </w:p>
        </w:tc>
        <w:tc>
          <w:tcPr>
            <w:tcW w:w="1043" w:type="dxa"/>
            <w:vMerge w:val="restart"/>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Baseline performance(dB)</w:t>
            </w:r>
          </w:p>
        </w:tc>
        <w:tc>
          <w:tcPr>
            <w:tcW w:w="2826" w:type="dxa"/>
            <w:gridSpan w:val="4"/>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Target performance (dB)</w:t>
            </w:r>
          </w:p>
        </w:tc>
      </w:tr>
      <w:tr w:rsidR="00124B55" w:rsidRPr="003135FA" w:rsidTr="000E0C08">
        <w:trPr>
          <w:trHeight w:val="368"/>
          <w:jc w:val="center"/>
        </w:trPr>
        <w:tc>
          <w:tcPr>
            <w:tcW w:w="875" w:type="dxa"/>
            <w:vMerge/>
            <w:vAlign w:val="center"/>
            <w:hideMark/>
          </w:tcPr>
          <w:p w:rsidR="00124B55" w:rsidRPr="003135FA" w:rsidRDefault="00124B55" w:rsidP="00EA26AE">
            <w:pPr>
              <w:jc w:val="center"/>
              <w:rPr>
                <w:rFonts w:eastAsia="MS Mincho"/>
                <w:iCs/>
                <w:sz w:val="20"/>
                <w:szCs w:val="20"/>
                <w:lang w:eastAsia="ja-JP"/>
              </w:rPr>
            </w:pPr>
          </w:p>
        </w:tc>
        <w:tc>
          <w:tcPr>
            <w:tcW w:w="1134" w:type="dxa"/>
            <w:vMerge/>
            <w:vAlign w:val="center"/>
            <w:hideMark/>
          </w:tcPr>
          <w:p w:rsidR="00124B55" w:rsidRPr="003135FA" w:rsidRDefault="00124B55" w:rsidP="00EA26AE">
            <w:pPr>
              <w:jc w:val="center"/>
              <w:rPr>
                <w:rFonts w:eastAsia="MS Mincho"/>
                <w:iCs/>
                <w:sz w:val="20"/>
                <w:szCs w:val="20"/>
                <w:lang w:eastAsia="ja-JP"/>
              </w:rPr>
            </w:pPr>
          </w:p>
        </w:tc>
        <w:tc>
          <w:tcPr>
            <w:tcW w:w="1031" w:type="dxa"/>
            <w:vMerge/>
            <w:vAlign w:val="center"/>
            <w:hideMark/>
          </w:tcPr>
          <w:p w:rsidR="00124B55" w:rsidRPr="003135FA" w:rsidRDefault="00124B55" w:rsidP="00EA26AE">
            <w:pPr>
              <w:jc w:val="center"/>
              <w:rPr>
                <w:rFonts w:eastAsia="MS Mincho"/>
                <w:iCs/>
                <w:sz w:val="20"/>
                <w:szCs w:val="20"/>
                <w:lang w:eastAsia="ja-JP"/>
              </w:rPr>
            </w:pPr>
          </w:p>
        </w:tc>
        <w:tc>
          <w:tcPr>
            <w:tcW w:w="1179" w:type="dxa"/>
            <w:vMerge/>
            <w:vAlign w:val="center"/>
            <w:hideMark/>
          </w:tcPr>
          <w:p w:rsidR="00124B55" w:rsidRPr="003135FA" w:rsidRDefault="00124B55" w:rsidP="00EA26AE">
            <w:pPr>
              <w:jc w:val="center"/>
              <w:rPr>
                <w:rFonts w:eastAsia="MS Mincho"/>
                <w:iCs/>
                <w:sz w:val="20"/>
                <w:szCs w:val="20"/>
                <w:lang w:eastAsia="ja-JP"/>
              </w:rPr>
            </w:pPr>
          </w:p>
        </w:tc>
        <w:tc>
          <w:tcPr>
            <w:tcW w:w="992" w:type="dxa"/>
            <w:vMerge/>
            <w:vAlign w:val="center"/>
            <w:hideMark/>
          </w:tcPr>
          <w:p w:rsidR="00124B55" w:rsidRPr="003135FA" w:rsidRDefault="00124B55" w:rsidP="00EA26AE">
            <w:pPr>
              <w:jc w:val="center"/>
              <w:rPr>
                <w:rFonts w:eastAsia="MS Mincho"/>
                <w:iCs/>
                <w:sz w:val="20"/>
                <w:szCs w:val="20"/>
                <w:lang w:eastAsia="ja-JP"/>
              </w:rPr>
            </w:pPr>
          </w:p>
        </w:tc>
        <w:tc>
          <w:tcPr>
            <w:tcW w:w="1043" w:type="dxa"/>
            <w:vMerge/>
            <w:vAlign w:val="center"/>
            <w:hideMark/>
          </w:tcPr>
          <w:p w:rsidR="00124B55" w:rsidRPr="003135FA" w:rsidRDefault="00124B55" w:rsidP="00EA26AE">
            <w:pPr>
              <w:jc w:val="center"/>
              <w:rPr>
                <w:rFonts w:eastAsia="MS Mincho"/>
                <w:iCs/>
                <w:sz w:val="20"/>
                <w:szCs w:val="20"/>
                <w:lang w:eastAsia="ja-JP"/>
              </w:rPr>
            </w:pPr>
          </w:p>
        </w:tc>
        <w:tc>
          <w:tcPr>
            <w:tcW w:w="839" w:type="dxa"/>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 xml:space="preserve">ISD = </w:t>
            </w:r>
            <w:r>
              <w:rPr>
                <w:rFonts w:eastAsia="MS Mincho"/>
                <w:iCs/>
                <w:sz w:val="20"/>
                <w:szCs w:val="20"/>
                <w:lang w:eastAsia="ja-JP"/>
              </w:rPr>
              <w:t>1</w:t>
            </w:r>
            <w:r w:rsidR="000C3580">
              <w:rPr>
                <w:rFonts w:eastAsia="MS Mincho"/>
                <w:iCs/>
                <w:sz w:val="20"/>
                <w:szCs w:val="20"/>
                <w:lang w:eastAsia="ja-JP"/>
              </w:rPr>
              <w:t>2k</w:t>
            </w:r>
            <w:r w:rsidRPr="003135FA">
              <w:rPr>
                <w:rFonts w:eastAsia="MS Mincho"/>
                <w:iCs/>
                <w:sz w:val="20"/>
                <w:szCs w:val="20"/>
                <w:lang w:eastAsia="ja-JP"/>
              </w:rPr>
              <w:t>m</w:t>
            </w:r>
          </w:p>
        </w:tc>
        <w:tc>
          <w:tcPr>
            <w:tcW w:w="559" w:type="dxa"/>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Gap</w:t>
            </w:r>
          </w:p>
        </w:tc>
        <w:tc>
          <w:tcPr>
            <w:tcW w:w="861" w:type="dxa"/>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 xml:space="preserve">ISD = </w:t>
            </w:r>
            <w:r w:rsidR="00B2510B">
              <w:rPr>
                <w:rFonts w:eastAsia="MS Mincho"/>
                <w:iCs/>
                <w:sz w:val="20"/>
                <w:szCs w:val="20"/>
                <w:lang w:eastAsia="ja-JP"/>
              </w:rPr>
              <w:t>3</w:t>
            </w:r>
            <w:r w:rsidRPr="003135FA">
              <w:rPr>
                <w:rFonts w:eastAsia="MS Mincho"/>
                <w:iCs/>
                <w:sz w:val="20"/>
                <w:szCs w:val="20"/>
                <w:lang w:eastAsia="ja-JP"/>
              </w:rPr>
              <w:t>0</w:t>
            </w:r>
            <w:r w:rsidR="00B2510B">
              <w:rPr>
                <w:rFonts w:eastAsia="MS Mincho"/>
                <w:iCs/>
                <w:sz w:val="20"/>
                <w:szCs w:val="20"/>
                <w:lang w:eastAsia="ja-JP"/>
              </w:rPr>
              <w:t>k</w:t>
            </w:r>
            <w:r w:rsidRPr="003135FA">
              <w:rPr>
                <w:rFonts w:eastAsia="MS Mincho"/>
                <w:iCs/>
                <w:sz w:val="20"/>
                <w:szCs w:val="20"/>
                <w:lang w:eastAsia="ja-JP"/>
              </w:rPr>
              <w:t>m</w:t>
            </w:r>
          </w:p>
        </w:tc>
        <w:tc>
          <w:tcPr>
            <w:tcW w:w="567" w:type="dxa"/>
            <w:shd w:val="clear" w:color="auto" w:fill="auto"/>
            <w:tcMar>
              <w:top w:w="15" w:type="dxa"/>
              <w:left w:w="108" w:type="dxa"/>
              <w:bottom w:w="0" w:type="dxa"/>
              <w:right w:w="108" w:type="dxa"/>
            </w:tcMar>
            <w:vAlign w:val="center"/>
            <w:hideMark/>
          </w:tcPr>
          <w:p w:rsidR="00124B55" w:rsidRPr="003135FA" w:rsidRDefault="00124B55" w:rsidP="00EA26AE">
            <w:pPr>
              <w:jc w:val="center"/>
              <w:rPr>
                <w:rFonts w:eastAsia="MS Mincho"/>
                <w:iCs/>
                <w:sz w:val="20"/>
                <w:szCs w:val="20"/>
                <w:lang w:eastAsia="ja-JP"/>
              </w:rPr>
            </w:pPr>
            <w:r w:rsidRPr="003135FA">
              <w:rPr>
                <w:rFonts w:eastAsia="MS Mincho"/>
                <w:iCs/>
                <w:sz w:val="20"/>
                <w:szCs w:val="20"/>
                <w:lang w:eastAsia="ja-JP"/>
              </w:rPr>
              <w:t>Gap</w:t>
            </w:r>
          </w:p>
        </w:tc>
      </w:tr>
      <w:tr w:rsidR="0080479A" w:rsidRPr="003135FA" w:rsidTr="000E0C08">
        <w:trPr>
          <w:trHeight w:val="758"/>
          <w:jc w:val="center"/>
        </w:trPr>
        <w:tc>
          <w:tcPr>
            <w:tcW w:w="875" w:type="dxa"/>
            <w:shd w:val="clear" w:color="auto" w:fill="auto"/>
            <w:tcMar>
              <w:top w:w="72" w:type="dxa"/>
              <w:left w:w="144" w:type="dxa"/>
              <w:bottom w:w="72" w:type="dxa"/>
              <w:right w:w="144" w:type="dxa"/>
            </w:tcMar>
            <w:vAlign w:val="center"/>
            <w:hideMark/>
          </w:tcPr>
          <w:p w:rsidR="0080479A" w:rsidRPr="003135FA" w:rsidRDefault="0080479A" w:rsidP="00EA26AE">
            <w:pPr>
              <w:jc w:val="center"/>
              <w:rPr>
                <w:rFonts w:eastAsia="MS Mincho"/>
                <w:iCs/>
                <w:sz w:val="20"/>
                <w:szCs w:val="20"/>
                <w:lang w:eastAsia="ja-JP"/>
              </w:rPr>
            </w:pPr>
            <w:r>
              <w:rPr>
                <w:rFonts w:eastAsia="MS Mincho"/>
                <w:iCs/>
                <w:sz w:val="20"/>
                <w:szCs w:val="20"/>
                <w:lang w:eastAsia="ja-JP"/>
              </w:rPr>
              <w:t>700M</w:t>
            </w:r>
            <w:r w:rsidRPr="003135FA">
              <w:rPr>
                <w:rFonts w:eastAsia="MS Mincho"/>
                <w:iCs/>
                <w:sz w:val="20"/>
                <w:szCs w:val="20"/>
                <w:lang w:eastAsia="ja-JP"/>
              </w:rPr>
              <w:t>Hz</w:t>
            </w:r>
          </w:p>
          <w:p w:rsidR="0080479A" w:rsidRPr="003135FA" w:rsidRDefault="0080479A" w:rsidP="00EA26AE">
            <w:pPr>
              <w:jc w:val="center"/>
              <w:rPr>
                <w:rFonts w:eastAsia="MS Mincho"/>
                <w:iCs/>
                <w:sz w:val="20"/>
                <w:szCs w:val="20"/>
                <w:lang w:eastAsia="ja-JP"/>
              </w:rPr>
            </w:pPr>
          </w:p>
        </w:tc>
        <w:tc>
          <w:tcPr>
            <w:tcW w:w="1134" w:type="dxa"/>
            <w:shd w:val="clear" w:color="auto" w:fill="auto"/>
            <w:tcMar>
              <w:top w:w="15" w:type="dxa"/>
              <w:left w:w="108" w:type="dxa"/>
              <w:bottom w:w="0" w:type="dxa"/>
              <w:right w:w="108" w:type="dxa"/>
            </w:tcMar>
            <w:vAlign w:val="center"/>
            <w:hideMark/>
          </w:tcPr>
          <w:p w:rsidR="0080479A" w:rsidRPr="003135FA" w:rsidRDefault="0080479A" w:rsidP="00EA26AE">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00K</w:t>
            </w:r>
            <w:r w:rsidRPr="003135FA">
              <w:rPr>
                <w:rFonts w:eastAsia="MS Mincho"/>
                <w:iCs/>
                <w:sz w:val="20"/>
                <w:szCs w:val="20"/>
                <w:lang w:eastAsia="ja-JP"/>
              </w:rPr>
              <w:t>bps for eMBB</w:t>
            </w:r>
          </w:p>
          <w:p w:rsidR="0080479A" w:rsidRPr="003135FA" w:rsidRDefault="0080479A" w:rsidP="00EA26AE">
            <w:pPr>
              <w:jc w:val="center"/>
              <w:rPr>
                <w:rFonts w:eastAsia="MS Mincho"/>
                <w:iCs/>
                <w:sz w:val="20"/>
                <w:szCs w:val="20"/>
                <w:lang w:eastAsia="ja-JP"/>
              </w:rPr>
            </w:pPr>
          </w:p>
        </w:tc>
        <w:tc>
          <w:tcPr>
            <w:tcW w:w="1031" w:type="dxa"/>
            <w:shd w:val="clear" w:color="auto" w:fill="auto"/>
            <w:tcMar>
              <w:top w:w="15" w:type="dxa"/>
              <w:left w:w="108" w:type="dxa"/>
              <w:bottom w:w="0" w:type="dxa"/>
              <w:right w:w="108" w:type="dxa"/>
            </w:tcMar>
            <w:vAlign w:val="center"/>
            <w:hideMark/>
          </w:tcPr>
          <w:p w:rsidR="0080479A" w:rsidRPr="003135FA" w:rsidRDefault="0080479A" w:rsidP="00EA26AE">
            <w:pPr>
              <w:jc w:val="center"/>
              <w:rPr>
                <w:rFonts w:eastAsia="MS Mincho"/>
                <w:iCs/>
                <w:sz w:val="20"/>
                <w:szCs w:val="20"/>
                <w:lang w:eastAsia="ja-JP"/>
              </w:rPr>
            </w:pPr>
            <w:r>
              <w:rPr>
                <w:rFonts w:eastAsia="MS Mincho"/>
                <w:iCs/>
                <w:sz w:val="20"/>
                <w:szCs w:val="20"/>
                <w:lang w:eastAsia="ja-JP"/>
              </w:rPr>
              <w:t>UUU</w:t>
            </w:r>
            <w:r w:rsidRPr="003135FA">
              <w:rPr>
                <w:rFonts w:eastAsia="MS Mincho"/>
                <w:iCs/>
                <w:sz w:val="20"/>
                <w:szCs w:val="20"/>
                <w:lang w:eastAsia="ja-JP"/>
              </w:rPr>
              <w:t>UU</w:t>
            </w:r>
          </w:p>
          <w:p w:rsidR="0080479A" w:rsidRPr="003135FA" w:rsidRDefault="0080479A" w:rsidP="00EA26AE">
            <w:pPr>
              <w:jc w:val="center"/>
              <w:rPr>
                <w:rFonts w:eastAsia="MS Mincho"/>
                <w:iCs/>
                <w:sz w:val="20"/>
                <w:szCs w:val="20"/>
                <w:lang w:eastAsia="ja-JP"/>
              </w:rPr>
            </w:pPr>
          </w:p>
        </w:tc>
        <w:tc>
          <w:tcPr>
            <w:tcW w:w="1179" w:type="dxa"/>
            <w:shd w:val="clear" w:color="auto" w:fill="auto"/>
            <w:tcMar>
              <w:top w:w="15" w:type="dxa"/>
              <w:left w:w="108" w:type="dxa"/>
              <w:bottom w:w="0" w:type="dxa"/>
              <w:right w:w="108" w:type="dxa"/>
            </w:tcMar>
            <w:vAlign w:val="center"/>
            <w:hideMark/>
          </w:tcPr>
          <w:p w:rsidR="0080479A" w:rsidRDefault="0080479A" w:rsidP="00EA26AE">
            <w:pPr>
              <w:jc w:val="center"/>
              <w:rPr>
                <w:rFonts w:eastAsia="MS Mincho"/>
                <w:iCs/>
                <w:sz w:val="20"/>
                <w:szCs w:val="20"/>
                <w:lang w:eastAsia="ja-JP"/>
              </w:rPr>
            </w:pPr>
            <w:r>
              <w:rPr>
                <w:rFonts w:eastAsia="MS Mincho"/>
                <w:iCs/>
                <w:sz w:val="20"/>
                <w:szCs w:val="20"/>
                <w:lang w:eastAsia="ja-JP"/>
              </w:rPr>
              <w:t>LOS</w:t>
            </w:r>
          </w:p>
          <w:p w:rsidR="0080479A" w:rsidRPr="003135FA" w:rsidRDefault="0080479A" w:rsidP="00EA26AE">
            <w:pPr>
              <w:jc w:val="center"/>
              <w:rPr>
                <w:rFonts w:eastAsia="MS Mincho"/>
                <w:iCs/>
                <w:sz w:val="20"/>
                <w:szCs w:val="20"/>
                <w:lang w:eastAsia="ja-JP"/>
              </w:rPr>
            </w:pPr>
            <w:r>
              <w:rPr>
                <w:rFonts w:eastAsia="MS Mincho"/>
                <w:iCs/>
                <w:sz w:val="20"/>
                <w:szCs w:val="20"/>
                <w:lang w:eastAsia="ja-JP"/>
              </w:rPr>
              <w:t>(O-to-O)</w:t>
            </w:r>
          </w:p>
        </w:tc>
        <w:tc>
          <w:tcPr>
            <w:tcW w:w="992" w:type="dxa"/>
            <w:shd w:val="clear" w:color="auto" w:fill="auto"/>
            <w:tcMar>
              <w:top w:w="15" w:type="dxa"/>
              <w:left w:w="108" w:type="dxa"/>
              <w:bottom w:w="0" w:type="dxa"/>
              <w:right w:w="108" w:type="dxa"/>
            </w:tcMar>
            <w:vAlign w:val="center"/>
            <w:hideMark/>
          </w:tcPr>
          <w:p w:rsidR="0080479A" w:rsidRPr="003135FA" w:rsidRDefault="0080479A" w:rsidP="00EA26AE">
            <w:pPr>
              <w:jc w:val="center"/>
              <w:rPr>
                <w:rFonts w:eastAsia="MS Mincho"/>
                <w:iCs/>
                <w:sz w:val="20"/>
                <w:szCs w:val="20"/>
                <w:lang w:eastAsia="ja-JP"/>
              </w:rPr>
            </w:pPr>
            <w:r>
              <w:rPr>
                <w:rFonts w:eastAsia="MS Mincho"/>
                <w:iCs/>
                <w:sz w:val="20"/>
                <w:szCs w:val="20"/>
                <w:lang w:eastAsia="ja-JP"/>
              </w:rPr>
              <w:t>-5.5</w:t>
            </w:r>
          </w:p>
        </w:tc>
        <w:tc>
          <w:tcPr>
            <w:tcW w:w="1043" w:type="dxa"/>
            <w:shd w:val="clear" w:color="auto" w:fill="auto"/>
            <w:tcMar>
              <w:top w:w="15" w:type="dxa"/>
              <w:left w:w="108" w:type="dxa"/>
              <w:bottom w:w="0" w:type="dxa"/>
              <w:right w:w="108" w:type="dxa"/>
            </w:tcMar>
            <w:vAlign w:val="center"/>
            <w:hideMark/>
          </w:tcPr>
          <w:p w:rsidR="0080479A" w:rsidRPr="003135FA" w:rsidRDefault="0080479A" w:rsidP="00EA26AE">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37.73</w:t>
            </w:r>
          </w:p>
        </w:tc>
        <w:tc>
          <w:tcPr>
            <w:tcW w:w="839" w:type="dxa"/>
            <w:vMerge w:val="restart"/>
            <w:shd w:val="clear" w:color="auto" w:fill="auto"/>
            <w:tcMar>
              <w:top w:w="15" w:type="dxa"/>
              <w:left w:w="108" w:type="dxa"/>
              <w:bottom w:w="0" w:type="dxa"/>
              <w:right w:w="108" w:type="dxa"/>
            </w:tcMar>
            <w:vAlign w:val="center"/>
            <w:hideMark/>
          </w:tcPr>
          <w:p w:rsidR="0080479A" w:rsidRPr="003135FA" w:rsidRDefault="0080479A" w:rsidP="00EA26AE">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2</w:t>
            </w:r>
            <w:r w:rsidRPr="003135FA">
              <w:rPr>
                <w:rFonts w:eastAsia="MS Mincho"/>
                <w:iCs/>
                <w:sz w:val="20"/>
                <w:szCs w:val="20"/>
                <w:lang w:eastAsia="ja-JP"/>
              </w:rPr>
              <w:t>7</w:t>
            </w:r>
          </w:p>
        </w:tc>
        <w:tc>
          <w:tcPr>
            <w:tcW w:w="559" w:type="dxa"/>
            <w:shd w:val="clear" w:color="auto" w:fill="auto"/>
            <w:tcMar>
              <w:top w:w="15" w:type="dxa"/>
              <w:left w:w="15" w:type="dxa"/>
              <w:bottom w:w="0" w:type="dxa"/>
              <w:right w:w="15" w:type="dxa"/>
            </w:tcMar>
            <w:vAlign w:val="center"/>
            <w:hideMark/>
          </w:tcPr>
          <w:p w:rsidR="0080479A" w:rsidRPr="003135FA" w:rsidRDefault="0080479A" w:rsidP="00EA26AE">
            <w:pPr>
              <w:jc w:val="center"/>
              <w:rPr>
                <w:rFonts w:eastAsia="MS Mincho"/>
                <w:iCs/>
                <w:sz w:val="20"/>
                <w:szCs w:val="20"/>
                <w:lang w:eastAsia="ja-JP"/>
              </w:rPr>
            </w:pPr>
            <w:r>
              <w:rPr>
                <w:rFonts w:eastAsia="MS Mincho"/>
                <w:iCs/>
                <w:sz w:val="20"/>
                <w:szCs w:val="20"/>
                <w:lang w:eastAsia="ja-JP"/>
              </w:rPr>
              <w:t>-10.73</w:t>
            </w:r>
          </w:p>
        </w:tc>
        <w:tc>
          <w:tcPr>
            <w:tcW w:w="861" w:type="dxa"/>
            <w:vMerge w:val="restart"/>
            <w:shd w:val="clear" w:color="auto" w:fill="auto"/>
            <w:tcMar>
              <w:top w:w="15" w:type="dxa"/>
              <w:left w:w="15" w:type="dxa"/>
              <w:bottom w:w="0" w:type="dxa"/>
              <w:right w:w="15" w:type="dxa"/>
            </w:tcMar>
            <w:vAlign w:val="center"/>
            <w:hideMark/>
          </w:tcPr>
          <w:p w:rsidR="0080479A" w:rsidRPr="003135FA" w:rsidRDefault="0080479A" w:rsidP="00EA26AE">
            <w:pPr>
              <w:jc w:val="center"/>
              <w:rPr>
                <w:iCs/>
                <w:sz w:val="20"/>
                <w:szCs w:val="20"/>
                <w:lang w:eastAsia="zh-CN"/>
              </w:rPr>
            </w:pPr>
            <w:r>
              <w:rPr>
                <w:rFonts w:hint="eastAsia"/>
                <w:iCs/>
                <w:sz w:val="20"/>
                <w:szCs w:val="20"/>
                <w:lang w:eastAsia="zh-CN"/>
              </w:rPr>
              <w:t>1</w:t>
            </w:r>
            <w:r>
              <w:rPr>
                <w:iCs/>
                <w:sz w:val="20"/>
                <w:szCs w:val="20"/>
                <w:lang w:eastAsia="zh-CN"/>
              </w:rPr>
              <w:t>42.91</w:t>
            </w:r>
          </w:p>
          <w:p w:rsidR="0080479A" w:rsidRPr="003135FA" w:rsidRDefault="0080479A" w:rsidP="00EA26AE">
            <w:pPr>
              <w:jc w:val="center"/>
              <w:rPr>
                <w:iCs/>
                <w:sz w:val="20"/>
                <w:szCs w:val="20"/>
                <w:lang w:eastAsia="zh-CN"/>
              </w:rPr>
            </w:pPr>
          </w:p>
        </w:tc>
        <w:tc>
          <w:tcPr>
            <w:tcW w:w="567" w:type="dxa"/>
            <w:shd w:val="clear" w:color="auto" w:fill="auto"/>
            <w:tcMar>
              <w:top w:w="15" w:type="dxa"/>
              <w:left w:w="15" w:type="dxa"/>
              <w:bottom w:w="0" w:type="dxa"/>
              <w:right w:w="15" w:type="dxa"/>
            </w:tcMar>
            <w:vAlign w:val="center"/>
            <w:hideMark/>
          </w:tcPr>
          <w:p w:rsidR="0080479A" w:rsidRPr="003135FA" w:rsidRDefault="0080479A" w:rsidP="00EA26AE">
            <w:pPr>
              <w:jc w:val="center"/>
              <w:rPr>
                <w:rFonts w:eastAsia="MS Mincho"/>
                <w:iCs/>
                <w:sz w:val="20"/>
                <w:szCs w:val="20"/>
                <w:lang w:eastAsia="ja-JP"/>
              </w:rPr>
            </w:pPr>
            <w:r>
              <w:rPr>
                <w:rFonts w:eastAsia="MS Mincho"/>
                <w:iCs/>
                <w:sz w:val="20"/>
                <w:szCs w:val="20"/>
                <w:lang w:eastAsia="ja-JP"/>
              </w:rPr>
              <w:t>5.18</w:t>
            </w:r>
          </w:p>
          <w:p w:rsidR="0080479A" w:rsidRPr="003135FA" w:rsidRDefault="0080479A" w:rsidP="00EA26AE">
            <w:pPr>
              <w:jc w:val="center"/>
              <w:rPr>
                <w:rFonts w:eastAsia="MS Mincho"/>
                <w:iCs/>
                <w:sz w:val="20"/>
                <w:szCs w:val="20"/>
                <w:lang w:eastAsia="ja-JP"/>
              </w:rPr>
            </w:pPr>
          </w:p>
        </w:tc>
      </w:tr>
      <w:tr w:rsidR="0080479A" w:rsidRPr="003135FA" w:rsidTr="000E0C08">
        <w:trPr>
          <w:trHeight w:val="544"/>
          <w:jc w:val="center"/>
        </w:trPr>
        <w:tc>
          <w:tcPr>
            <w:tcW w:w="875" w:type="dxa"/>
            <w:shd w:val="clear" w:color="auto" w:fill="auto"/>
            <w:tcMar>
              <w:top w:w="72" w:type="dxa"/>
              <w:left w:w="144" w:type="dxa"/>
              <w:bottom w:w="72" w:type="dxa"/>
              <w:right w:w="144" w:type="dxa"/>
            </w:tcMar>
            <w:vAlign w:val="center"/>
          </w:tcPr>
          <w:p w:rsidR="0080479A" w:rsidRDefault="0080479A" w:rsidP="00EA26AE">
            <w:pPr>
              <w:jc w:val="center"/>
              <w:rPr>
                <w:iCs/>
                <w:sz w:val="20"/>
                <w:szCs w:val="20"/>
                <w:lang w:eastAsia="zh-CN"/>
              </w:rPr>
            </w:pPr>
            <w:r>
              <w:rPr>
                <w:iCs/>
                <w:sz w:val="20"/>
                <w:szCs w:val="20"/>
                <w:lang w:eastAsia="zh-CN"/>
              </w:rPr>
              <w:t>700MHz</w:t>
            </w:r>
          </w:p>
        </w:tc>
        <w:tc>
          <w:tcPr>
            <w:tcW w:w="1134" w:type="dxa"/>
            <w:shd w:val="clear" w:color="auto" w:fill="auto"/>
            <w:tcMar>
              <w:top w:w="15" w:type="dxa"/>
              <w:left w:w="108" w:type="dxa"/>
              <w:bottom w:w="0" w:type="dxa"/>
              <w:right w:w="108" w:type="dxa"/>
            </w:tcMar>
            <w:vAlign w:val="center"/>
          </w:tcPr>
          <w:p w:rsidR="0080479A" w:rsidRPr="003135FA" w:rsidRDefault="0080479A" w:rsidP="00EA26AE">
            <w:pPr>
              <w:jc w:val="center"/>
              <w:rPr>
                <w:rFonts w:eastAsia="MS Mincho"/>
                <w:iCs/>
                <w:sz w:val="20"/>
                <w:szCs w:val="20"/>
                <w:lang w:eastAsia="ja-JP"/>
              </w:rPr>
            </w:pPr>
            <w:r>
              <w:rPr>
                <w:rFonts w:hint="eastAsia"/>
                <w:iCs/>
                <w:sz w:val="20"/>
                <w:szCs w:val="20"/>
                <w:lang w:eastAsia="zh-CN"/>
              </w:rPr>
              <w:t>1</w:t>
            </w:r>
            <w:r>
              <w:rPr>
                <w:iCs/>
                <w:sz w:val="20"/>
                <w:szCs w:val="20"/>
                <w:lang w:eastAsia="zh-CN"/>
              </w:rPr>
              <w:t>2.2Kbps for VoIP</w:t>
            </w:r>
          </w:p>
        </w:tc>
        <w:tc>
          <w:tcPr>
            <w:tcW w:w="1031" w:type="dxa"/>
            <w:shd w:val="clear" w:color="auto" w:fill="auto"/>
            <w:tcMar>
              <w:top w:w="15" w:type="dxa"/>
              <w:left w:w="108" w:type="dxa"/>
              <w:bottom w:w="0" w:type="dxa"/>
              <w:right w:w="108" w:type="dxa"/>
            </w:tcMar>
            <w:vAlign w:val="center"/>
          </w:tcPr>
          <w:p w:rsidR="0080479A" w:rsidRPr="003135FA" w:rsidRDefault="0080479A" w:rsidP="00EA26AE">
            <w:pPr>
              <w:jc w:val="center"/>
              <w:rPr>
                <w:rFonts w:eastAsia="MS Mincho"/>
                <w:iCs/>
                <w:sz w:val="20"/>
                <w:szCs w:val="20"/>
                <w:lang w:eastAsia="ja-JP"/>
              </w:rPr>
            </w:pPr>
            <w:r>
              <w:rPr>
                <w:rFonts w:hint="eastAsia"/>
                <w:iCs/>
                <w:sz w:val="20"/>
                <w:szCs w:val="20"/>
                <w:lang w:eastAsia="zh-CN"/>
              </w:rPr>
              <w:t>-</w:t>
            </w:r>
          </w:p>
        </w:tc>
        <w:tc>
          <w:tcPr>
            <w:tcW w:w="1179" w:type="dxa"/>
            <w:shd w:val="clear" w:color="auto" w:fill="auto"/>
            <w:tcMar>
              <w:top w:w="15" w:type="dxa"/>
              <w:left w:w="108" w:type="dxa"/>
              <w:bottom w:w="0" w:type="dxa"/>
              <w:right w:w="108" w:type="dxa"/>
            </w:tcMar>
            <w:vAlign w:val="center"/>
          </w:tcPr>
          <w:p w:rsidR="0080479A" w:rsidRDefault="0080479A" w:rsidP="00EA26AE">
            <w:pPr>
              <w:jc w:val="center"/>
              <w:rPr>
                <w:rFonts w:eastAsia="MS Mincho"/>
                <w:iCs/>
                <w:sz w:val="20"/>
                <w:szCs w:val="20"/>
                <w:lang w:eastAsia="ja-JP"/>
              </w:rPr>
            </w:pPr>
            <w:r>
              <w:rPr>
                <w:rFonts w:eastAsia="MS Mincho"/>
                <w:iCs/>
                <w:sz w:val="20"/>
                <w:szCs w:val="20"/>
                <w:lang w:eastAsia="ja-JP"/>
              </w:rPr>
              <w:t>LOS</w:t>
            </w:r>
          </w:p>
          <w:p w:rsidR="0080479A" w:rsidRPr="003135FA" w:rsidRDefault="0080479A" w:rsidP="00EA26AE">
            <w:pPr>
              <w:jc w:val="center"/>
              <w:rPr>
                <w:rFonts w:eastAsia="MS Mincho"/>
                <w:iCs/>
                <w:sz w:val="20"/>
                <w:szCs w:val="20"/>
                <w:lang w:eastAsia="ja-JP"/>
              </w:rPr>
            </w:pPr>
            <w:r>
              <w:rPr>
                <w:rFonts w:eastAsia="MS Mincho"/>
                <w:iCs/>
                <w:sz w:val="20"/>
                <w:szCs w:val="20"/>
                <w:lang w:eastAsia="ja-JP"/>
              </w:rPr>
              <w:t>(O-to-O)</w:t>
            </w:r>
          </w:p>
        </w:tc>
        <w:tc>
          <w:tcPr>
            <w:tcW w:w="992" w:type="dxa"/>
            <w:shd w:val="clear" w:color="auto" w:fill="auto"/>
            <w:tcMar>
              <w:top w:w="15" w:type="dxa"/>
              <w:left w:w="108" w:type="dxa"/>
              <w:bottom w:w="0" w:type="dxa"/>
              <w:right w:w="108" w:type="dxa"/>
            </w:tcMar>
            <w:vAlign w:val="center"/>
          </w:tcPr>
          <w:p w:rsidR="0080479A" w:rsidRPr="003135FA" w:rsidRDefault="0080479A" w:rsidP="00EA26AE">
            <w:pPr>
              <w:jc w:val="center"/>
              <w:rPr>
                <w:rFonts w:eastAsia="MS Mincho"/>
                <w:iCs/>
                <w:sz w:val="20"/>
                <w:szCs w:val="20"/>
                <w:lang w:eastAsia="ja-JP"/>
              </w:rPr>
            </w:pPr>
            <w:r>
              <w:rPr>
                <w:rFonts w:eastAsia="MS Mincho"/>
                <w:iCs/>
                <w:sz w:val="20"/>
                <w:szCs w:val="20"/>
                <w:lang w:eastAsia="ja-JP"/>
              </w:rPr>
              <w:t>-3.86</w:t>
            </w:r>
          </w:p>
        </w:tc>
        <w:tc>
          <w:tcPr>
            <w:tcW w:w="1043" w:type="dxa"/>
            <w:shd w:val="clear" w:color="auto" w:fill="auto"/>
            <w:tcMar>
              <w:top w:w="15" w:type="dxa"/>
              <w:left w:w="108" w:type="dxa"/>
              <w:bottom w:w="0" w:type="dxa"/>
              <w:right w:w="108" w:type="dxa"/>
            </w:tcMar>
            <w:vAlign w:val="center"/>
          </w:tcPr>
          <w:p w:rsidR="0080479A" w:rsidRPr="003135FA" w:rsidRDefault="0080479A" w:rsidP="00EA26AE">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36.09</w:t>
            </w:r>
          </w:p>
        </w:tc>
        <w:tc>
          <w:tcPr>
            <w:tcW w:w="839" w:type="dxa"/>
            <w:vMerge/>
            <w:shd w:val="clear" w:color="auto" w:fill="auto"/>
            <w:tcMar>
              <w:top w:w="15" w:type="dxa"/>
              <w:left w:w="108" w:type="dxa"/>
              <w:bottom w:w="0" w:type="dxa"/>
              <w:right w:w="108" w:type="dxa"/>
            </w:tcMar>
            <w:vAlign w:val="center"/>
          </w:tcPr>
          <w:p w:rsidR="0080479A" w:rsidRPr="00785BA3" w:rsidRDefault="0080479A" w:rsidP="00EA26AE">
            <w:pPr>
              <w:jc w:val="center"/>
              <w:rPr>
                <w:iCs/>
                <w:sz w:val="20"/>
                <w:szCs w:val="20"/>
                <w:lang w:eastAsia="zh-CN"/>
              </w:rPr>
            </w:pPr>
          </w:p>
        </w:tc>
        <w:tc>
          <w:tcPr>
            <w:tcW w:w="559" w:type="dxa"/>
            <w:shd w:val="clear" w:color="auto" w:fill="auto"/>
            <w:tcMar>
              <w:top w:w="15" w:type="dxa"/>
              <w:left w:w="15" w:type="dxa"/>
              <w:bottom w:w="0" w:type="dxa"/>
              <w:right w:w="15" w:type="dxa"/>
            </w:tcMar>
            <w:vAlign w:val="center"/>
          </w:tcPr>
          <w:p w:rsidR="0080479A" w:rsidRDefault="0080479A" w:rsidP="00EA26AE">
            <w:pPr>
              <w:jc w:val="center"/>
              <w:rPr>
                <w:iCs/>
                <w:sz w:val="20"/>
                <w:szCs w:val="20"/>
                <w:lang w:eastAsia="zh-CN"/>
              </w:rPr>
            </w:pPr>
            <w:r>
              <w:rPr>
                <w:rFonts w:hint="eastAsia"/>
                <w:iCs/>
                <w:sz w:val="20"/>
                <w:szCs w:val="20"/>
                <w:lang w:eastAsia="zh-CN"/>
              </w:rPr>
              <w:t>-</w:t>
            </w:r>
            <w:r>
              <w:rPr>
                <w:iCs/>
                <w:sz w:val="20"/>
                <w:szCs w:val="20"/>
                <w:lang w:eastAsia="zh-CN"/>
              </w:rPr>
              <w:t>9.09</w:t>
            </w:r>
          </w:p>
        </w:tc>
        <w:tc>
          <w:tcPr>
            <w:tcW w:w="861" w:type="dxa"/>
            <w:vMerge/>
            <w:shd w:val="clear" w:color="auto" w:fill="auto"/>
            <w:tcMar>
              <w:top w:w="15" w:type="dxa"/>
              <w:left w:w="15" w:type="dxa"/>
              <w:bottom w:w="0" w:type="dxa"/>
              <w:right w:w="15" w:type="dxa"/>
            </w:tcMar>
            <w:vAlign w:val="center"/>
          </w:tcPr>
          <w:p w:rsidR="0080479A" w:rsidRPr="00785BA3" w:rsidRDefault="0080479A" w:rsidP="00EA26AE">
            <w:pPr>
              <w:jc w:val="center"/>
              <w:rPr>
                <w:iCs/>
                <w:sz w:val="20"/>
                <w:szCs w:val="20"/>
                <w:lang w:eastAsia="zh-CN"/>
              </w:rPr>
            </w:pPr>
          </w:p>
        </w:tc>
        <w:tc>
          <w:tcPr>
            <w:tcW w:w="567" w:type="dxa"/>
            <w:shd w:val="clear" w:color="auto" w:fill="auto"/>
            <w:tcMar>
              <w:top w:w="15" w:type="dxa"/>
              <w:left w:w="15" w:type="dxa"/>
              <w:bottom w:w="0" w:type="dxa"/>
              <w:right w:w="15" w:type="dxa"/>
            </w:tcMar>
            <w:vAlign w:val="center"/>
          </w:tcPr>
          <w:p w:rsidR="0080479A" w:rsidRDefault="0080479A" w:rsidP="00EA26AE">
            <w:pPr>
              <w:jc w:val="center"/>
              <w:rPr>
                <w:iCs/>
                <w:sz w:val="20"/>
                <w:szCs w:val="20"/>
                <w:lang w:eastAsia="zh-CN"/>
              </w:rPr>
            </w:pPr>
            <w:r>
              <w:rPr>
                <w:iCs/>
                <w:sz w:val="20"/>
                <w:szCs w:val="20"/>
                <w:lang w:eastAsia="zh-CN"/>
              </w:rPr>
              <w:t>6.82</w:t>
            </w:r>
          </w:p>
        </w:tc>
      </w:tr>
    </w:tbl>
    <w:p w:rsidR="00124B55" w:rsidRPr="00A22672" w:rsidRDefault="00124B55" w:rsidP="00124B55">
      <w:pPr>
        <w:rPr>
          <w:iCs/>
          <w:sz w:val="20"/>
          <w:szCs w:val="20"/>
          <w:lang w:eastAsia="zh-CN"/>
        </w:rPr>
      </w:pPr>
    </w:p>
    <w:p w:rsidR="00124B55" w:rsidRPr="0083697A" w:rsidRDefault="00124B55" w:rsidP="00124B55">
      <w:pPr>
        <w:rPr>
          <w:sz w:val="20"/>
          <w:szCs w:val="20"/>
        </w:rPr>
      </w:pPr>
      <w:r w:rsidRPr="0083697A">
        <w:rPr>
          <w:sz w:val="20"/>
          <w:szCs w:val="20"/>
        </w:rPr>
        <w:t xml:space="preserve">From table </w:t>
      </w:r>
      <w:r w:rsidR="0065628C">
        <w:rPr>
          <w:sz w:val="20"/>
          <w:szCs w:val="20"/>
        </w:rPr>
        <w:t>3</w:t>
      </w:r>
      <w:r w:rsidRPr="0083697A">
        <w:rPr>
          <w:sz w:val="20"/>
          <w:szCs w:val="20"/>
        </w:rPr>
        <w:t xml:space="preserve">, for </w:t>
      </w:r>
      <w:r w:rsidR="00B2510B">
        <w:rPr>
          <w:sz w:val="20"/>
          <w:szCs w:val="20"/>
        </w:rPr>
        <w:t xml:space="preserve">both </w:t>
      </w:r>
      <w:r w:rsidRPr="0083697A">
        <w:rPr>
          <w:sz w:val="20"/>
          <w:szCs w:val="20"/>
        </w:rPr>
        <w:t xml:space="preserve">eMBB </w:t>
      </w:r>
      <w:r w:rsidR="00B2510B">
        <w:rPr>
          <w:sz w:val="20"/>
          <w:szCs w:val="20"/>
        </w:rPr>
        <w:t xml:space="preserve">and VoIP </w:t>
      </w:r>
      <w:r w:rsidRPr="0083697A">
        <w:rPr>
          <w:sz w:val="20"/>
          <w:szCs w:val="20"/>
        </w:rPr>
        <w:t>service</w:t>
      </w:r>
      <w:r w:rsidR="00B2510B">
        <w:rPr>
          <w:sz w:val="20"/>
          <w:szCs w:val="20"/>
        </w:rPr>
        <w:t>s</w:t>
      </w:r>
      <w:r w:rsidRPr="0083697A">
        <w:rPr>
          <w:sz w:val="20"/>
          <w:szCs w:val="20"/>
        </w:rPr>
        <w:t xml:space="preserve"> </w:t>
      </w:r>
      <w:r w:rsidR="00B2510B">
        <w:rPr>
          <w:sz w:val="20"/>
          <w:szCs w:val="20"/>
        </w:rPr>
        <w:t>no</w:t>
      </w:r>
      <w:r w:rsidRPr="0083697A">
        <w:rPr>
          <w:sz w:val="20"/>
          <w:szCs w:val="20"/>
        </w:rPr>
        <w:t xml:space="preserve"> enhancement </w:t>
      </w:r>
      <w:r w:rsidR="00B2510B">
        <w:rPr>
          <w:sz w:val="20"/>
          <w:szCs w:val="20"/>
        </w:rPr>
        <w:t>is</w:t>
      </w:r>
      <w:r w:rsidRPr="0083697A">
        <w:rPr>
          <w:sz w:val="20"/>
          <w:szCs w:val="20"/>
        </w:rPr>
        <w:t xml:space="preserve"> needed for PUSCH </w:t>
      </w:r>
      <w:r>
        <w:rPr>
          <w:sz w:val="20"/>
          <w:szCs w:val="20"/>
        </w:rPr>
        <w:t xml:space="preserve">in </w:t>
      </w:r>
      <w:r w:rsidR="00B2510B">
        <w:rPr>
          <w:sz w:val="20"/>
          <w:szCs w:val="20"/>
        </w:rPr>
        <w:t>r</w:t>
      </w:r>
      <w:r w:rsidR="00B2510B" w:rsidRPr="00B2510B">
        <w:rPr>
          <w:sz w:val="20"/>
          <w:szCs w:val="20"/>
        </w:rPr>
        <w:t>ural with long distance</w:t>
      </w:r>
      <w:r>
        <w:rPr>
          <w:sz w:val="20"/>
          <w:szCs w:val="20"/>
        </w:rPr>
        <w:t xml:space="preserve"> scenario </w:t>
      </w:r>
      <w:r w:rsidRPr="0083697A">
        <w:rPr>
          <w:sz w:val="20"/>
          <w:szCs w:val="20"/>
        </w:rPr>
        <w:t>with ISD=</w:t>
      </w:r>
      <w:r w:rsidR="00B2510B">
        <w:rPr>
          <w:sz w:val="20"/>
          <w:szCs w:val="20"/>
        </w:rPr>
        <w:t>12k</w:t>
      </w:r>
      <w:r w:rsidRPr="0083697A">
        <w:rPr>
          <w:sz w:val="20"/>
          <w:szCs w:val="20"/>
        </w:rPr>
        <w:t>m</w:t>
      </w:r>
      <w:r w:rsidR="00B2510B">
        <w:rPr>
          <w:sz w:val="20"/>
          <w:szCs w:val="20"/>
        </w:rPr>
        <w:t>. But for</w:t>
      </w:r>
      <w:r w:rsidRPr="0083697A">
        <w:rPr>
          <w:sz w:val="20"/>
          <w:szCs w:val="20"/>
        </w:rPr>
        <w:t xml:space="preserve"> and ISD=</w:t>
      </w:r>
      <w:r w:rsidR="00B2510B">
        <w:rPr>
          <w:sz w:val="20"/>
          <w:szCs w:val="20"/>
        </w:rPr>
        <w:t>30k</w:t>
      </w:r>
      <w:r w:rsidRPr="0083697A">
        <w:rPr>
          <w:sz w:val="20"/>
          <w:szCs w:val="20"/>
        </w:rPr>
        <w:t>m</w:t>
      </w:r>
      <w:r w:rsidR="00B2510B">
        <w:rPr>
          <w:sz w:val="20"/>
          <w:szCs w:val="20"/>
        </w:rPr>
        <w:t>, about 5.18dB and 6.82 dB enhancement</w:t>
      </w:r>
      <w:r w:rsidR="00FC0A1B">
        <w:rPr>
          <w:sz w:val="20"/>
          <w:szCs w:val="20"/>
        </w:rPr>
        <w:t>s</w:t>
      </w:r>
      <w:r w:rsidR="00B2510B">
        <w:rPr>
          <w:sz w:val="20"/>
          <w:szCs w:val="20"/>
        </w:rPr>
        <w:t xml:space="preserve"> are needed for eMBB and VoIP service </w:t>
      </w:r>
      <w:r w:rsidRPr="0083697A">
        <w:rPr>
          <w:sz w:val="20"/>
          <w:szCs w:val="20"/>
        </w:rPr>
        <w:t>respectively</w:t>
      </w:r>
      <w:r>
        <w:rPr>
          <w:sz w:val="20"/>
          <w:szCs w:val="20"/>
        </w:rPr>
        <w:t xml:space="preserve">. </w:t>
      </w:r>
      <w:r w:rsidRPr="0083697A">
        <w:rPr>
          <w:sz w:val="20"/>
          <w:szCs w:val="20"/>
        </w:rPr>
        <w:t>So we have the following observation:</w:t>
      </w:r>
    </w:p>
    <w:p w:rsidR="00B2510B" w:rsidRPr="003804FD" w:rsidRDefault="00124B55" w:rsidP="00124B55">
      <w:pPr>
        <w:rPr>
          <w:b/>
          <w:sz w:val="20"/>
          <w:szCs w:val="20"/>
        </w:rPr>
      </w:pPr>
      <w:r w:rsidRPr="003804FD">
        <w:rPr>
          <w:b/>
          <w:sz w:val="20"/>
          <w:szCs w:val="20"/>
        </w:rPr>
        <w:t xml:space="preserve">Observation </w:t>
      </w:r>
      <w:r w:rsidR="00B2510B" w:rsidRPr="003804FD">
        <w:rPr>
          <w:b/>
          <w:sz w:val="20"/>
          <w:szCs w:val="20"/>
        </w:rPr>
        <w:t>3</w:t>
      </w:r>
      <w:r w:rsidRPr="003804FD">
        <w:rPr>
          <w:b/>
          <w:sz w:val="20"/>
          <w:szCs w:val="20"/>
        </w:rPr>
        <w:t xml:space="preserve">: For </w:t>
      </w:r>
      <w:r w:rsidR="00B2510B" w:rsidRPr="003804FD">
        <w:rPr>
          <w:b/>
          <w:sz w:val="20"/>
          <w:szCs w:val="20"/>
        </w:rPr>
        <w:t>rural with long distance</w:t>
      </w:r>
      <w:r w:rsidRPr="003804FD">
        <w:rPr>
          <w:b/>
          <w:sz w:val="20"/>
          <w:szCs w:val="20"/>
        </w:rPr>
        <w:t xml:space="preserve"> scenario, </w:t>
      </w:r>
    </w:p>
    <w:p w:rsidR="00B2510B" w:rsidRPr="003804FD" w:rsidRDefault="00B2510B" w:rsidP="00B2510B">
      <w:pPr>
        <w:pStyle w:val="ListParagraph"/>
        <w:numPr>
          <w:ilvl w:val="0"/>
          <w:numId w:val="35"/>
        </w:numPr>
        <w:rPr>
          <w:rFonts w:ascii="Times New Roman" w:hAnsi="Times New Roman"/>
          <w:b/>
          <w:sz w:val="20"/>
          <w:szCs w:val="20"/>
        </w:rPr>
      </w:pPr>
      <w:r w:rsidRPr="003804FD">
        <w:rPr>
          <w:rFonts w:ascii="Times New Roman" w:hAnsi="Times New Roman"/>
          <w:b/>
          <w:sz w:val="20"/>
          <w:szCs w:val="20"/>
        </w:rPr>
        <w:t>For both eMBB and VoIP services no enhancement is needed for PUSCH with ISD=12km</w:t>
      </w:r>
    </w:p>
    <w:p w:rsidR="00B2510B" w:rsidRPr="003804FD" w:rsidRDefault="00875B51" w:rsidP="00B2510B">
      <w:pPr>
        <w:pStyle w:val="ListParagraph"/>
        <w:numPr>
          <w:ilvl w:val="0"/>
          <w:numId w:val="35"/>
        </w:numPr>
        <w:rPr>
          <w:rFonts w:ascii="Times New Roman" w:hAnsi="Times New Roman"/>
          <w:b/>
          <w:sz w:val="20"/>
          <w:szCs w:val="20"/>
        </w:rPr>
      </w:pPr>
      <w:r w:rsidRPr="003804FD">
        <w:rPr>
          <w:rFonts w:ascii="Times New Roman" w:hAnsi="Times New Roman"/>
          <w:b/>
          <w:sz w:val="20"/>
          <w:szCs w:val="20"/>
        </w:rPr>
        <w:lastRenderedPageBreak/>
        <w:t xml:space="preserve">About 5dB and </w:t>
      </w:r>
      <w:r w:rsidR="00F65573" w:rsidRPr="003804FD">
        <w:rPr>
          <w:rFonts w:ascii="Times New Roman" w:hAnsi="Times New Roman"/>
          <w:b/>
          <w:sz w:val="20"/>
          <w:szCs w:val="20"/>
        </w:rPr>
        <w:t>7</w:t>
      </w:r>
      <w:r w:rsidRPr="003804FD">
        <w:rPr>
          <w:rFonts w:ascii="Times New Roman" w:hAnsi="Times New Roman"/>
          <w:b/>
          <w:sz w:val="20"/>
          <w:szCs w:val="20"/>
        </w:rPr>
        <w:t xml:space="preserve"> dB enhancement</w:t>
      </w:r>
      <w:r w:rsidR="00FC0A1B">
        <w:rPr>
          <w:rFonts w:ascii="Times New Roman" w:hAnsi="Times New Roman"/>
          <w:b/>
          <w:sz w:val="20"/>
          <w:szCs w:val="20"/>
        </w:rPr>
        <w:t>s</w:t>
      </w:r>
      <w:r w:rsidRPr="003804FD">
        <w:rPr>
          <w:rFonts w:ascii="Times New Roman" w:hAnsi="Times New Roman"/>
          <w:b/>
          <w:sz w:val="20"/>
          <w:szCs w:val="20"/>
        </w:rPr>
        <w:t xml:space="preserve"> are needed for eMBB and VoIP PUSCH respectively with ISD=30km.</w:t>
      </w:r>
    </w:p>
    <w:p w:rsidR="00437F3A" w:rsidRDefault="00437F3A" w:rsidP="00105D4F"/>
    <w:p w:rsidR="008B623F" w:rsidRPr="003D3FAB" w:rsidRDefault="00D7287F" w:rsidP="003D3FAB">
      <w:pPr>
        <w:pStyle w:val="Heading2"/>
        <w:rPr>
          <w:rFonts w:ascii="Arial" w:hAnsi="Arial" w:cs="Arial"/>
          <w:kern w:val="2"/>
        </w:rPr>
      </w:pPr>
      <w:r w:rsidRPr="00D7287F">
        <w:rPr>
          <w:rFonts w:ascii="Arial" w:hAnsi="Arial" w:cs="Arial"/>
          <w:kern w:val="2"/>
        </w:rPr>
        <w:t xml:space="preserve">Evaluation </w:t>
      </w:r>
      <w:r>
        <w:rPr>
          <w:rFonts w:ascii="Arial" w:hAnsi="Arial" w:cs="Arial" w:hint="eastAsia"/>
          <w:kern w:val="2"/>
          <w:lang w:eastAsia="zh-CN"/>
        </w:rPr>
        <w:t>o</w:t>
      </w:r>
      <w:r w:rsidR="003D3FAB" w:rsidRPr="003D3FAB">
        <w:rPr>
          <w:rFonts w:ascii="Arial" w:hAnsi="Arial" w:cs="Arial"/>
          <w:kern w:val="2"/>
        </w:rPr>
        <w:t>n coverage enhancements for PU</w:t>
      </w:r>
      <w:r w:rsidR="003D3FAB">
        <w:rPr>
          <w:rFonts w:ascii="Arial" w:hAnsi="Arial" w:cs="Arial"/>
          <w:kern w:val="2"/>
        </w:rPr>
        <w:t>C</w:t>
      </w:r>
      <w:r w:rsidR="003D3FAB" w:rsidRPr="003D3FAB">
        <w:rPr>
          <w:rFonts w:ascii="Arial" w:hAnsi="Arial" w:cs="Arial"/>
          <w:kern w:val="2"/>
        </w:rPr>
        <w:t>CH for FR1</w:t>
      </w:r>
    </w:p>
    <w:p w:rsidR="0038406B" w:rsidRPr="00B03233" w:rsidRDefault="00381DE5" w:rsidP="0038406B">
      <w:pPr>
        <w:rPr>
          <w:sz w:val="20"/>
          <w:szCs w:val="20"/>
        </w:rPr>
      </w:pPr>
      <w:r>
        <w:rPr>
          <w:rFonts w:eastAsia="MS Mincho"/>
          <w:iCs/>
          <w:sz w:val="20"/>
          <w:szCs w:val="20"/>
          <w:lang w:eastAsia="ja-JP"/>
        </w:rPr>
        <w:t>I</w:t>
      </w:r>
      <w:r w:rsidRPr="00381DE5">
        <w:rPr>
          <w:rFonts w:eastAsia="MS Mincho"/>
          <w:iCs/>
          <w:sz w:val="20"/>
          <w:szCs w:val="20"/>
          <w:lang w:eastAsia="ja-JP"/>
        </w:rPr>
        <w:t>n this section, we evaluate the baseline coverage performance of PU</w:t>
      </w:r>
      <w:r>
        <w:rPr>
          <w:rFonts w:eastAsia="MS Mincho"/>
          <w:iCs/>
          <w:sz w:val="20"/>
          <w:szCs w:val="20"/>
          <w:lang w:eastAsia="ja-JP"/>
        </w:rPr>
        <w:t>C</w:t>
      </w:r>
      <w:r w:rsidRPr="00381DE5">
        <w:rPr>
          <w:rFonts w:eastAsia="MS Mincho"/>
          <w:iCs/>
          <w:sz w:val="20"/>
          <w:szCs w:val="20"/>
          <w:lang w:eastAsia="ja-JP"/>
        </w:rPr>
        <w:t xml:space="preserve">CH for </w:t>
      </w:r>
      <w:r>
        <w:rPr>
          <w:rFonts w:eastAsia="MS Mincho"/>
          <w:iCs/>
          <w:sz w:val="20"/>
          <w:szCs w:val="20"/>
          <w:lang w:eastAsia="ja-JP"/>
        </w:rPr>
        <w:t>the same three scenarios as above in PUSCH link-level simulation</w:t>
      </w:r>
      <w:r w:rsidR="0038406B" w:rsidRPr="00B03233">
        <w:rPr>
          <w:rFonts w:eastAsia="MS Mincho"/>
          <w:iCs/>
          <w:sz w:val="20"/>
          <w:szCs w:val="20"/>
          <w:lang w:eastAsia="ja-JP"/>
        </w:rPr>
        <w:t xml:space="preserve">. The simulation assumptions </w:t>
      </w:r>
      <w:r>
        <w:rPr>
          <w:rFonts w:eastAsia="MS Mincho"/>
          <w:iCs/>
          <w:sz w:val="20"/>
          <w:szCs w:val="20"/>
          <w:lang w:eastAsia="ja-JP"/>
        </w:rPr>
        <w:t xml:space="preserve">for PUCCH </w:t>
      </w:r>
      <w:r w:rsidR="0038406B" w:rsidRPr="00B03233">
        <w:rPr>
          <w:rFonts w:eastAsia="MS Mincho"/>
          <w:iCs/>
          <w:sz w:val="20"/>
          <w:szCs w:val="20"/>
          <w:lang w:eastAsia="ja-JP"/>
        </w:rPr>
        <w:t>are listed in appendix</w:t>
      </w:r>
      <w:r w:rsidR="0038406B">
        <w:rPr>
          <w:rFonts w:eastAsia="MS Mincho"/>
          <w:iCs/>
          <w:sz w:val="20"/>
          <w:szCs w:val="20"/>
          <w:lang w:eastAsia="ja-JP"/>
        </w:rPr>
        <w:t xml:space="preserve"> </w:t>
      </w:r>
      <w:r>
        <w:rPr>
          <w:rFonts w:eastAsia="MS Mincho"/>
          <w:iCs/>
          <w:sz w:val="20"/>
          <w:szCs w:val="20"/>
          <w:lang w:eastAsia="ja-JP"/>
        </w:rPr>
        <w:t>B</w:t>
      </w:r>
      <w:r w:rsidR="0038406B" w:rsidRPr="00B03233">
        <w:rPr>
          <w:sz w:val="20"/>
          <w:szCs w:val="20"/>
        </w:rPr>
        <w:t xml:space="preserve">. </w:t>
      </w:r>
      <w:r w:rsidR="0038406B" w:rsidRPr="000D0A58">
        <w:rPr>
          <w:sz w:val="20"/>
          <w:szCs w:val="20"/>
        </w:rPr>
        <w:t>Table</w:t>
      </w:r>
      <w:r w:rsidR="00355D42">
        <w:rPr>
          <w:sz w:val="20"/>
          <w:szCs w:val="20"/>
        </w:rPr>
        <w:t>s</w:t>
      </w:r>
      <w:r w:rsidR="0038406B" w:rsidRPr="000D0A58">
        <w:rPr>
          <w:sz w:val="20"/>
          <w:szCs w:val="20"/>
        </w:rPr>
        <w:t xml:space="preserve"> </w:t>
      </w:r>
      <w:r w:rsidR="00575F5D">
        <w:rPr>
          <w:sz w:val="20"/>
          <w:szCs w:val="20"/>
        </w:rPr>
        <w:t>4</w:t>
      </w:r>
      <w:r w:rsidR="0038406B">
        <w:rPr>
          <w:sz w:val="20"/>
          <w:szCs w:val="20"/>
        </w:rPr>
        <w:t>-</w:t>
      </w:r>
      <w:r w:rsidR="00575F5D">
        <w:rPr>
          <w:sz w:val="20"/>
          <w:szCs w:val="20"/>
        </w:rPr>
        <w:t>6</w:t>
      </w:r>
      <w:r w:rsidR="0038406B" w:rsidRPr="000D0A58">
        <w:rPr>
          <w:sz w:val="20"/>
          <w:szCs w:val="20"/>
        </w:rPr>
        <w:t xml:space="preserve"> provide the required SNR at 1% BLER. In order to identify the coverage issues, the baseline performance and the target performance are also given in the table</w:t>
      </w:r>
      <w:r w:rsidR="0038406B">
        <w:rPr>
          <w:sz w:val="20"/>
          <w:szCs w:val="20"/>
        </w:rPr>
        <w:t>s</w:t>
      </w:r>
      <w:r w:rsidR="0038406B" w:rsidRPr="000D0A58">
        <w:rPr>
          <w:sz w:val="20"/>
          <w:szCs w:val="20"/>
        </w:rPr>
        <w:t xml:space="preserve"> calculated by reusing the link budget methodology employed in IMT-2020 self-evaluation for 3GPP submission.</w:t>
      </w:r>
    </w:p>
    <w:p w:rsidR="0038406B" w:rsidRDefault="0038406B" w:rsidP="0038406B">
      <w:pPr>
        <w:rPr>
          <w:b/>
          <w:bCs/>
          <w:sz w:val="20"/>
          <w:szCs w:val="20"/>
          <w:u w:val="single"/>
        </w:rPr>
      </w:pPr>
      <w:r w:rsidRPr="00EE3EE6">
        <w:rPr>
          <w:b/>
          <w:bCs/>
          <w:sz w:val="20"/>
          <w:szCs w:val="20"/>
          <w:u w:val="single"/>
        </w:rPr>
        <w:t>Scenario 1:</w:t>
      </w:r>
      <w:r w:rsidRPr="00EE3EE6">
        <w:rPr>
          <w:b/>
          <w:bCs/>
          <w:u w:val="single"/>
        </w:rPr>
        <w:t xml:space="preserve"> </w:t>
      </w:r>
      <w:r w:rsidRPr="00EE3EE6">
        <w:rPr>
          <w:b/>
          <w:bCs/>
          <w:sz w:val="20"/>
          <w:szCs w:val="20"/>
          <w:u w:val="single"/>
        </w:rPr>
        <w:t>Urban (outdoor gNB serving indoor UEs) scenario</w:t>
      </w:r>
    </w:p>
    <w:p w:rsidR="0038406B" w:rsidRPr="00EE3EE6" w:rsidRDefault="0038406B" w:rsidP="0038406B">
      <w:pPr>
        <w:rPr>
          <w:b/>
          <w:bCs/>
          <w:sz w:val="20"/>
          <w:szCs w:val="20"/>
          <w:u w:val="single"/>
        </w:rPr>
      </w:pPr>
    </w:p>
    <w:p w:rsidR="0038406B" w:rsidRPr="000649C7" w:rsidRDefault="0038406B" w:rsidP="0038406B">
      <w:pPr>
        <w:pStyle w:val="Caption"/>
        <w:keepNext/>
        <w:rPr>
          <w:rFonts w:ascii="Arial" w:hAnsi="Arial" w:cs="Arial"/>
          <w:b w:val="0"/>
          <w:lang w:eastAsia="zh-CN"/>
        </w:rPr>
      </w:pPr>
      <w:r w:rsidRPr="00BE2481">
        <w:rPr>
          <w:rFonts w:ascii="Arial" w:hAnsi="Arial" w:cs="Arial"/>
        </w:rPr>
        <w:t xml:space="preserve">Table </w:t>
      </w:r>
      <w:r w:rsidR="006C464B">
        <w:rPr>
          <w:rFonts w:ascii="Arial" w:hAnsi="Arial" w:cs="Arial"/>
        </w:rPr>
        <w:t>4</w:t>
      </w:r>
      <w:r w:rsidRPr="00BE2481">
        <w:rPr>
          <w:rFonts w:ascii="Arial" w:hAnsi="Arial" w:cs="Arial"/>
          <w:lang w:eastAsia="zh-CN"/>
        </w:rPr>
        <w:t xml:space="preserve"> </w:t>
      </w:r>
      <w:r w:rsidRPr="00F33166">
        <w:rPr>
          <w:rFonts w:ascii="Arial" w:hAnsi="Arial" w:cs="Arial"/>
          <w:lang w:eastAsia="zh-CN"/>
        </w:rPr>
        <w:t>R</w:t>
      </w:r>
      <w:r w:rsidRPr="00BE2481">
        <w:rPr>
          <w:rFonts w:ascii="Arial" w:hAnsi="Arial" w:cs="Arial"/>
          <w:lang w:eastAsia="zh-CN"/>
        </w:rPr>
        <w:t xml:space="preserve">equired SNR for </w:t>
      </w:r>
      <w:r w:rsidR="000A4FC7">
        <w:rPr>
          <w:rFonts w:ascii="Arial" w:hAnsi="Arial" w:cs="Arial"/>
          <w:lang w:eastAsia="zh-CN"/>
        </w:rPr>
        <w:t>PUCCH in</w:t>
      </w:r>
      <w:r>
        <w:rPr>
          <w:rFonts w:ascii="Arial" w:hAnsi="Arial" w:cs="Arial"/>
          <w:lang w:eastAsia="zh-CN"/>
        </w:rPr>
        <w:t xml:space="preserve"> Urban Scenario</w:t>
      </w:r>
    </w:p>
    <w:tbl>
      <w:tblPr>
        <w:tblW w:w="847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95"/>
        <w:gridCol w:w="1559"/>
        <w:gridCol w:w="1418"/>
        <w:gridCol w:w="1704"/>
        <w:gridCol w:w="839"/>
        <w:gridCol w:w="559"/>
        <w:gridCol w:w="699"/>
        <w:gridCol w:w="698"/>
      </w:tblGrid>
      <w:tr w:rsidR="0028791C" w:rsidRPr="003135FA" w:rsidTr="00BA2F0C">
        <w:trPr>
          <w:trHeight w:val="327"/>
          <w:jc w:val="center"/>
        </w:trPr>
        <w:tc>
          <w:tcPr>
            <w:tcW w:w="995" w:type="dxa"/>
            <w:vMerge w:val="restart"/>
            <w:shd w:val="clear" w:color="auto" w:fill="auto"/>
            <w:tcMar>
              <w:top w:w="15" w:type="dxa"/>
              <w:left w:w="108" w:type="dxa"/>
              <w:bottom w:w="0" w:type="dxa"/>
              <w:right w:w="108" w:type="dxa"/>
            </w:tcMar>
            <w:vAlign w:val="center"/>
            <w:hideMark/>
          </w:tcPr>
          <w:p w:rsidR="0028791C" w:rsidRPr="003135FA" w:rsidRDefault="0028791C" w:rsidP="0028791C">
            <w:pPr>
              <w:jc w:val="center"/>
              <w:rPr>
                <w:rFonts w:eastAsia="MS Mincho"/>
                <w:iCs/>
                <w:sz w:val="20"/>
                <w:szCs w:val="20"/>
                <w:lang w:eastAsia="ja-JP"/>
              </w:rPr>
            </w:pPr>
            <w:r w:rsidRPr="003135FA">
              <w:rPr>
                <w:rFonts w:eastAsia="MS Mincho"/>
                <w:iCs/>
                <w:sz w:val="20"/>
                <w:szCs w:val="20"/>
                <w:lang w:eastAsia="ja-JP"/>
              </w:rPr>
              <w:t>Carrier</w:t>
            </w:r>
          </w:p>
        </w:tc>
        <w:tc>
          <w:tcPr>
            <w:tcW w:w="1559" w:type="dxa"/>
            <w:vMerge w:val="restart"/>
            <w:shd w:val="clear" w:color="auto" w:fill="auto"/>
            <w:tcMar>
              <w:top w:w="15" w:type="dxa"/>
              <w:left w:w="108" w:type="dxa"/>
              <w:bottom w:w="0" w:type="dxa"/>
              <w:right w:w="108" w:type="dxa"/>
            </w:tcMar>
            <w:vAlign w:val="center"/>
            <w:hideMark/>
          </w:tcPr>
          <w:p w:rsidR="0028791C" w:rsidRPr="003135FA" w:rsidRDefault="0028791C" w:rsidP="0028791C">
            <w:pPr>
              <w:jc w:val="center"/>
              <w:rPr>
                <w:rFonts w:eastAsia="MS Mincho"/>
                <w:iCs/>
                <w:sz w:val="20"/>
                <w:szCs w:val="20"/>
                <w:lang w:eastAsia="ja-JP"/>
              </w:rPr>
            </w:pPr>
            <w:r w:rsidRPr="00D310C9">
              <w:rPr>
                <w:rFonts w:eastAsia="MS Mincho"/>
                <w:iCs/>
                <w:sz w:val="20"/>
                <w:szCs w:val="20"/>
                <w:lang w:eastAsia="ja-JP"/>
              </w:rPr>
              <w:t>Pathloss model</w:t>
            </w:r>
          </w:p>
        </w:tc>
        <w:tc>
          <w:tcPr>
            <w:tcW w:w="1418" w:type="dxa"/>
            <w:vMerge w:val="restart"/>
            <w:shd w:val="clear" w:color="auto" w:fill="auto"/>
            <w:tcMar>
              <w:top w:w="15" w:type="dxa"/>
              <w:left w:w="108" w:type="dxa"/>
              <w:bottom w:w="0" w:type="dxa"/>
              <w:right w:w="108" w:type="dxa"/>
            </w:tcMar>
            <w:vAlign w:val="center"/>
            <w:hideMark/>
          </w:tcPr>
          <w:p w:rsidR="0028791C" w:rsidRPr="003135FA" w:rsidRDefault="0028791C" w:rsidP="0028791C">
            <w:pPr>
              <w:jc w:val="center"/>
              <w:rPr>
                <w:rFonts w:eastAsia="MS Mincho"/>
                <w:iCs/>
                <w:sz w:val="20"/>
                <w:szCs w:val="20"/>
                <w:lang w:eastAsia="ja-JP"/>
              </w:rPr>
            </w:pPr>
            <w:r w:rsidRPr="003135FA">
              <w:rPr>
                <w:rFonts w:eastAsia="MS Mincho"/>
                <w:iCs/>
                <w:sz w:val="20"/>
                <w:szCs w:val="20"/>
                <w:lang w:eastAsia="ja-JP"/>
              </w:rPr>
              <w:t>Required SNR (dB)</w:t>
            </w:r>
          </w:p>
        </w:tc>
        <w:tc>
          <w:tcPr>
            <w:tcW w:w="1704" w:type="dxa"/>
            <w:vMerge w:val="restart"/>
            <w:shd w:val="clear" w:color="auto" w:fill="auto"/>
            <w:tcMar>
              <w:top w:w="15" w:type="dxa"/>
              <w:left w:w="108" w:type="dxa"/>
              <w:bottom w:w="0" w:type="dxa"/>
              <w:right w:w="108" w:type="dxa"/>
            </w:tcMar>
            <w:vAlign w:val="center"/>
            <w:hideMark/>
          </w:tcPr>
          <w:p w:rsidR="0028791C" w:rsidRPr="003135FA" w:rsidRDefault="0028791C" w:rsidP="0028791C">
            <w:pPr>
              <w:jc w:val="center"/>
              <w:rPr>
                <w:rFonts w:eastAsia="MS Mincho"/>
                <w:iCs/>
                <w:sz w:val="20"/>
                <w:szCs w:val="20"/>
                <w:lang w:eastAsia="ja-JP"/>
              </w:rPr>
            </w:pPr>
            <w:r w:rsidRPr="003135FA">
              <w:rPr>
                <w:rFonts w:eastAsia="MS Mincho"/>
                <w:iCs/>
                <w:sz w:val="20"/>
                <w:szCs w:val="20"/>
                <w:lang w:eastAsia="ja-JP"/>
              </w:rPr>
              <w:t>Baseline performance(dB)</w:t>
            </w:r>
          </w:p>
        </w:tc>
        <w:tc>
          <w:tcPr>
            <w:tcW w:w="2795" w:type="dxa"/>
            <w:gridSpan w:val="4"/>
            <w:shd w:val="clear" w:color="auto" w:fill="auto"/>
            <w:tcMar>
              <w:top w:w="15" w:type="dxa"/>
              <w:left w:w="108" w:type="dxa"/>
              <w:bottom w:w="0" w:type="dxa"/>
              <w:right w:w="108" w:type="dxa"/>
            </w:tcMar>
            <w:vAlign w:val="center"/>
            <w:hideMark/>
          </w:tcPr>
          <w:p w:rsidR="0028791C" w:rsidRPr="003135FA" w:rsidRDefault="0028791C" w:rsidP="0028791C">
            <w:pPr>
              <w:jc w:val="center"/>
              <w:rPr>
                <w:rFonts w:eastAsia="MS Mincho"/>
                <w:iCs/>
                <w:sz w:val="20"/>
                <w:szCs w:val="20"/>
                <w:lang w:eastAsia="ja-JP"/>
              </w:rPr>
            </w:pPr>
            <w:r w:rsidRPr="003135FA">
              <w:rPr>
                <w:rFonts w:eastAsia="MS Mincho"/>
                <w:iCs/>
                <w:sz w:val="20"/>
                <w:szCs w:val="20"/>
                <w:lang w:eastAsia="ja-JP"/>
              </w:rPr>
              <w:t>Target performance (dB)</w:t>
            </w:r>
          </w:p>
        </w:tc>
      </w:tr>
      <w:tr w:rsidR="0028791C" w:rsidRPr="003135FA" w:rsidTr="00BA2F0C">
        <w:trPr>
          <w:trHeight w:val="263"/>
          <w:jc w:val="center"/>
        </w:trPr>
        <w:tc>
          <w:tcPr>
            <w:tcW w:w="995" w:type="dxa"/>
            <w:vMerge/>
            <w:vAlign w:val="center"/>
            <w:hideMark/>
          </w:tcPr>
          <w:p w:rsidR="0028791C" w:rsidRPr="003135FA" w:rsidRDefault="0028791C" w:rsidP="0028791C">
            <w:pPr>
              <w:jc w:val="center"/>
              <w:rPr>
                <w:rFonts w:eastAsia="MS Mincho"/>
                <w:iCs/>
                <w:sz w:val="20"/>
                <w:szCs w:val="20"/>
                <w:lang w:eastAsia="ja-JP"/>
              </w:rPr>
            </w:pPr>
          </w:p>
        </w:tc>
        <w:tc>
          <w:tcPr>
            <w:tcW w:w="1559" w:type="dxa"/>
            <w:vMerge/>
            <w:vAlign w:val="center"/>
            <w:hideMark/>
          </w:tcPr>
          <w:p w:rsidR="0028791C" w:rsidRPr="003135FA" w:rsidRDefault="0028791C" w:rsidP="0028791C">
            <w:pPr>
              <w:jc w:val="center"/>
              <w:rPr>
                <w:rFonts w:eastAsia="MS Mincho"/>
                <w:iCs/>
                <w:sz w:val="20"/>
                <w:szCs w:val="20"/>
                <w:lang w:eastAsia="ja-JP"/>
              </w:rPr>
            </w:pPr>
          </w:p>
        </w:tc>
        <w:tc>
          <w:tcPr>
            <w:tcW w:w="1418" w:type="dxa"/>
            <w:vMerge/>
            <w:vAlign w:val="center"/>
            <w:hideMark/>
          </w:tcPr>
          <w:p w:rsidR="0028791C" w:rsidRPr="003135FA" w:rsidRDefault="0028791C" w:rsidP="0028791C">
            <w:pPr>
              <w:jc w:val="center"/>
              <w:rPr>
                <w:rFonts w:eastAsia="MS Mincho"/>
                <w:iCs/>
                <w:sz w:val="20"/>
                <w:szCs w:val="20"/>
                <w:lang w:eastAsia="ja-JP"/>
              </w:rPr>
            </w:pPr>
          </w:p>
        </w:tc>
        <w:tc>
          <w:tcPr>
            <w:tcW w:w="1704" w:type="dxa"/>
            <w:vMerge/>
            <w:vAlign w:val="center"/>
            <w:hideMark/>
          </w:tcPr>
          <w:p w:rsidR="0028791C" w:rsidRPr="003135FA" w:rsidRDefault="0028791C" w:rsidP="0028791C">
            <w:pPr>
              <w:jc w:val="center"/>
              <w:rPr>
                <w:rFonts w:eastAsia="MS Mincho"/>
                <w:iCs/>
                <w:sz w:val="20"/>
                <w:szCs w:val="20"/>
                <w:lang w:eastAsia="ja-JP"/>
              </w:rPr>
            </w:pPr>
          </w:p>
        </w:tc>
        <w:tc>
          <w:tcPr>
            <w:tcW w:w="839" w:type="dxa"/>
            <w:shd w:val="clear" w:color="auto" w:fill="auto"/>
            <w:tcMar>
              <w:top w:w="15" w:type="dxa"/>
              <w:left w:w="108" w:type="dxa"/>
              <w:bottom w:w="0" w:type="dxa"/>
              <w:right w:w="108" w:type="dxa"/>
            </w:tcMar>
            <w:vAlign w:val="center"/>
            <w:hideMark/>
          </w:tcPr>
          <w:p w:rsidR="0028791C" w:rsidRPr="003135FA" w:rsidRDefault="0028791C" w:rsidP="0028791C">
            <w:pPr>
              <w:jc w:val="center"/>
              <w:rPr>
                <w:rFonts w:eastAsia="MS Mincho"/>
                <w:iCs/>
                <w:sz w:val="20"/>
                <w:szCs w:val="20"/>
                <w:lang w:eastAsia="ja-JP"/>
              </w:rPr>
            </w:pPr>
            <w:r w:rsidRPr="003135FA">
              <w:rPr>
                <w:rFonts w:eastAsia="MS Mincho"/>
                <w:iCs/>
                <w:sz w:val="20"/>
                <w:szCs w:val="20"/>
                <w:lang w:eastAsia="ja-JP"/>
              </w:rPr>
              <w:t>ISD = 400m</w:t>
            </w:r>
          </w:p>
        </w:tc>
        <w:tc>
          <w:tcPr>
            <w:tcW w:w="559" w:type="dxa"/>
            <w:shd w:val="clear" w:color="auto" w:fill="auto"/>
            <w:tcMar>
              <w:top w:w="15" w:type="dxa"/>
              <w:left w:w="108" w:type="dxa"/>
              <w:bottom w:w="0" w:type="dxa"/>
              <w:right w:w="108" w:type="dxa"/>
            </w:tcMar>
            <w:vAlign w:val="center"/>
            <w:hideMark/>
          </w:tcPr>
          <w:p w:rsidR="0028791C" w:rsidRPr="003135FA" w:rsidRDefault="0028791C" w:rsidP="0028791C">
            <w:pPr>
              <w:jc w:val="center"/>
              <w:rPr>
                <w:rFonts w:eastAsia="MS Mincho"/>
                <w:iCs/>
                <w:sz w:val="20"/>
                <w:szCs w:val="20"/>
                <w:lang w:eastAsia="ja-JP"/>
              </w:rPr>
            </w:pPr>
            <w:r w:rsidRPr="003135FA">
              <w:rPr>
                <w:rFonts w:eastAsia="MS Mincho"/>
                <w:iCs/>
                <w:sz w:val="20"/>
                <w:szCs w:val="20"/>
                <w:lang w:eastAsia="ja-JP"/>
              </w:rPr>
              <w:t>Gap</w:t>
            </w:r>
          </w:p>
        </w:tc>
        <w:tc>
          <w:tcPr>
            <w:tcW w:w="699" w:type="dxa"/>
            <w:shd w:val="clear" w:color="auto" w:fill="auto"/>
            <w:tcMar>
              <w:top w:w="15" w:type="dxa"/>
              <w:left w:w="108" w:type="dxa"/>
              <w:bottom w:w="0" w:type="dxa"/>
              <w:right w:w="108" w:type="dxa"/>
            </w:tcMar>
            <w:vAlign w:val="center"/>
            <w:hideMark/>
          </w:tcPr>
          <w:p w:rsidR="0028791C" w:rsidRPr="003135FA" w:rsidRDefault="0028791C" w:rsidP="0028791C">
            <w:pPr>
              <w:jc w:val="center"/>
              <w:rPr>
                <w:rFonts w:eastAsia="MS Mincho"/>
                <w:iCs/>
                <w:sz w:val="20"/>
                <w:szCs w:val="20"/>
                <w:lang w:eastAsia="ja-JP"/>
              </w:rPr>
            </w:pPr>
            <w:r w:rsidRPr="003135FA">
              <w:rPr>
                <w:rFonts w:eastAsia="MS Mincho"/>
                <w:iCs/>
                <w:sz w:val="20"/>
                <w:szCs w:val="20"/>
                <w:lang w:eastAsia="ja-JP"/>
              </w:rPr>
              <w:t>ISD = 500m</w:t>
            </w:r>
          </w:p>
        </w:tc>
        <w:tc>
          <w:tcPr>
            <w:tcW w:w="698" w:type="dxa"/>
            <w:shd w:val="clear" w:color="auto" w:fill="auto"/>
            <w:tcMar>
              <w:top w:w="15" w:type="dxa"/>
              <w:left w:w="108" w:type="dxa"/>
              <w:bottom w:w="0" w:type="dxa"/>
              <w:right w:w="108" w:type="dxa"/>
            </w:tcMar>
            <w:vAlign w:val="center"/>
            <w:hideMark/>
          </w:tcPr>
          <w:p w:rsidR="0028791C" w:rsidRPr="003135FA" w:rsidRDefault="0028791C" w:rsidP="0028791C">
            <w:pPr>
              <w:jc w:val="center"/>
              <w:rPr>
                <w:rFonts w:eastAsia="MS Mincho"/>
                <w:iCs/>
                <w:sz w:val="20"/>
                <w:szCs w:val="20"/>
                <w:lang w:eastAsia="ja-JP"/>
              </w:rPr>
            </w:pPr>
            <w:r w:rsidRPr="003135FA">
              <w:rPr>
                <w:rFonts w:eastAsia="MS Mincho"/>
                <w:iCs/>
                <w:sz w:val="20"/>
                <w:szCs w:val="20"/>
                <w:lang w:eastAsia="ja-JP"/>
              </w:rPr>
              <w:t>Gap</w:t>
            </w:r>
          </w:p>
        </w:tc>
      </w:tr>
      <w:tr w:rsidR="00420AE1" w:rsidRPr="003135FA" w:rsidTr="00BA2F0C">
        <w:trPr>
          <w:trHeight w:val="443"/>
          <w:jc w:val="center"/>
        </w:trPr>
        <w:tc>
          <w:tcPr>
            <w:tcW w:w="995" w:type="dxa"/>
            <w:shd w:val="clear" w:color="auto" w:fill="auto"/>
            <w:tcMar>
              <w:top w:w="72" w:type="dxa"/>
              <w:left w:w="144" w:type="dxa"/>
              <w:bottom w:w="72" w:type="dxa"/>
              <w:right w:w="144" w:type="dxa"/>
            </w:tcMar>
            <w:vAlign w:val="center"/>
            <w:hideMark/>
          </w:tcPr>
          <w:p w:rsidR="00420AE1" w:rsidRPr="003135FA" w:rsidRDefault="00420AE1" w:rsidP="0028791C">
            <w:pPr>
              <w:jc w:val="center"/>
              <w:rPr>
                <w:rFonts w:eastAsia="MS Mincho"/>
                <w:iCs/>
                <w:sz w:val="20"/>
                <w:szCs w:val="20"/>
                <w:lang w:eastAsia="ja-JP"/>
              </w:rPr>
            </w:pPr>
            <w:r w:rsidRPr="003135FA">
              <w:rPr>
                <w:rFonts w:eastAsia="MS Mincho"/>
                <w:iCs/>
                <w:sz w:val="20"/>
                <w:szCs w:val="20"/>
                <w:lang w:eastAsia="ja-JP"/>
              </w:rPr>
              <w:t>4GHz</w:t>
            </w:r>
          </w:p>
        </w:tc>
        <w:tc>
          <w:tcPr>
            <w:tcW w:w="1559" w:type="dxa"/>
            <w:shd w:val="clear" w:color="auto" w:fill="auto"/>
            <w:tcMar>
              <w:top w:w="15" w:type="dxa"/>
              <w:left w:w="108" w:type="dxa"/>
              <w:bottom w:w="0" w:type="dxa"/>
              <w:right w:w="108" w:type="dxa"/>
            </w:tcMar>
            <w:vAlign w:val="center"/>
            <w:hideMark/>
          </w:tcPr>
          <w:p w:rsidR="00420AE1" w:rsidRDefault="00420AE1" w:rsidP="0028791C">
            <w:pPr>
              <w:jc w:val="center"/>
              <w:rPr>
                <w:rFonts w:eastAsia="MS Mincho"/>
                <w:iCs/>
                <w:sz w:val="20"/>
                <w:szCs w:val="20"/>
                <w:lang w:eastAsia="ja-JP"/>
              </w:rPr>
            </w:pPr>
            <w:r>
              <w:rPr>
                <w:rFonts w:eastAsia="MS Mincho"/>
                <w:iCs/>
                <w:sz w:val="20"/>
                <w:szCs w:val="20"/>
                <w:lang w:eastAsia="ja-JP"/>
              </w:rPr>
              <w:t>NLOS</w:t>
            </w:r>
          </w:p>
          <w:p w:rsidR="00420AE1" w:rsidRPr="003135FA" w:rsidRDefault="00420AE1" w:rsidP="0028791C">
            <w:pPr>
              <w:jc w:val="center"/>
              <w:rPr>
                <w:rFonts w:eastAsia="MS Mincho"/>
                <w:iCs/>
                <w:sz w:val="20"/>
                <w:szCs w:val="20"/>
                <w:lang w:eastAsia="ja-JP"/>
              </w:rPr>
            </w:pPr>
            <w:r>
              <w:rPr>
                <w:rFonts w:eastAsia="MS Mincho"/>
                <w:iCs/>
                <w:sz w:val="20"/>
                <w:szCs w:val="20"/>
                <w:lang w:eastAsia="ja-JP"/>
              </w:rPr>
              <w:t>(O-to-I)</w:t>
            </w:r>
          </w:p>
          <w:p w:rsidR="00420AE1" w:rsidRPr="003135FA" w:rsidRDefault="00420AE1" w:rsidP="0028791C">
            <w:pPr>
              <w:jc w:val="center"/>
              <w:rPr>
                <w:rFonts w:eastAsia="MS Mincho"/>
                <w:iCs/>
                <w:sz w:val="20"/>
                <w:szCs w:val="20"/>
                <w:lang w:eastAsia="ja-JP"/>
              </w:rPr>
            </w:pPr>
          </w:p>
        </w:tc>
        <w:tc>
          <w:tcPr>
            <w:tcW w:w="1418" w:type="dxa"/>
            <w:shd w:val="clear" w:color="auto" w:fill="auto"/>
            <w:tcMar>
              <w:top w:w="15" w:type="dxa"/>
              <w:left w:w="108" w:type="dxa"/>
              <w:bottom w:w="0" w:type="dxa"/>
              <w:right w:w="108" w:type="dxa"/>
            </w:tcMar>
            <w:vAlign w:val="center"/>
            <w:hideMark/>
          </w:tcPr>
          <w:p w:rsidR="00420AE1" w:rsidRPr="003135FA" w:rsidRDefault="00420AE1" w:rsidP="00420AE1">
            <w:pPr>
              <w:jc w:val="center"/>
              <w:rPr>
                <w:rFonts w:eastAsia="MS Mincho"/>
                <w:iCs/>
                <w:sz w:val="20"/>
                <w:szCs w:val="20"/>
                <w:lang w:eastAsia="ja-JP"/>
              </w:rPr>
            </w:pPr>
            <w:r w:rsidRPr="003135FA">
              <w:rPr>
                <w:rFonts w:eastAsia="MS Mincho"/>
                <w:iCs/>
                <w:sz w:val="20"/>
                <w:szCs w:val="20"/>
                <w:lang w:eastAsia="ja-JP"/>
              </w:rPr>
              <w:t>-</w:t>
            </w:r>
            <w:r>
              <w:rPr>
                <w:rFonts w:eastAsia="MS Mincho"/>
                <w:iCs/>
                <w:sz w:val="20"/>
                <w:szCs w:val="20"/>
                <w:lang w:eastAsia="ja-JP"/>
              </w:rPr>
              <w:t>6.13</w:t>
            </w:r>
          </w:p>
        </w:tc>
        <w:tc>
          <w:tcPr>
            <w:tcW w:w="1704" w:type="dxa"/>
            <w:shd w:val="clear" w:color="auto" w:fill="auto"/>
            <w:tcMar>
              <w:top w:w="15" w:type="dxa"/>
              <w:left w:w="108" w:type="dxa"/>
              <w:bottom w:w="0" w:type="dxa"/>
              <w:right w:w="108" w:type="dxa"/>
            </w:tcMar>
            <w:vAlign w:val="center"/>
            <w:hideMark/>
          </w:tcPr>
          <w:p w:rsidR="00420AE1" w:rsidRPr="003135FA" w:rsidRDefault="00420AE1" w:rsidP="0028791C">
            <w:pPr>
              <w:jc w:val="center"/>
              <w:rPr>
                <w:rFonts w:eastAsia="MS Mincho"/>
                <w:iCs/>
                <w:sz w:val="20"/>
                <w:szCs w:val="20"/>
                <w:lang w:eastAsia="ja-JP"/>
              </w:rPr>
            </w:pPr>
            <w:r>
              <w:rPr>
                <w:rFonts w:eastAsia="MS Mincho"/>
                <w:iCs/>
                <w:sz w:val="20"/>
                <w:szCs w:val="20"/>
                <w:lang w:eastAsia="ja-JP"/>
              </w:rPr>
              <w:t>122.55</w:t>
            </w:r>
          </w:p>
        </w:tc>
        <w:tc>
          <w:tcPr>
            <w:tcW w:w="839" w:type="dxa"/>
            <w:shd w:val="clear" w:color="auto" w:fill="auto"/>
            <w:tcMar>
              <w:top w:w="15" w:type="dxa"/>
              <w:left w:w="108" w:type="dxa"/>
              <w:bottom w:w="0" w:type="dxa"/>
              <w:right w:w="108" w:type="dxa"/>
            </w:tcMar>
            <w:vAlign w:val="center"/>
            <w:hideMark/>
          </w:tcPr>
          <w:p w:rsidR="00420AE1" w:rsidRPr="003135FA" w:rsidRDefault="00420AE1" w:rsidP="0028791C">
            <w:pPr>
              <w:jc w:val="center"/>
              <w:rPr>
                <w:rFonts w:eastAsia="MS Mincho"/>
                <w:iCs/>
                <w:sz w:val="20"/>
                <w:szCs w:val="20"/>
                <w:lang w:eastAsia="ja-JP"/>
              </w:rPr>
            </w:pPr>
            <w:r w:rsidRPr="003135FA">
              <w:rPr>
                <w:rFonts w:eastAsia="MS Mincho"/>
                <w:iCs/>
                <w:sz w:val="20"/>
                <w:szCs w:val="20"/>
                <w:lang w:eastAsia="ja-JP"/>
              </w:rPr>
              <w:t>117.97</w:t>
            </w:r>
          </w:p>
        </w:tc>
        <w:tc>
          <w:tcPr>
            <w:tcW w:w="559" w:type="dxa"/>
            <w:shd w:val="clear" w:color="auto" w:fill="auto"/>
            <w:tcMar>
              <w:top w:w="15" w:type="dxa"/>
              <w:left w:w="15" w:type="dxa"/>
              <w:bottom w:w="0" w:type="dxa"/>
              <w:right w:w="15" w:type="dxa"/>
            </w:tcMar>
            <w:vAlign w:val="center"/>
            <w:hideMark/>
          </w:tcPr>
          <w:p w:rsidR="00420AE1" w:rsidRPr="003135FA" w:rsidRDefault="00420AE1" w:rsidP="0028791C">
            <w:pPr>
              <w:jc w:val="center"/>
              <w:rPr>
                <w:rFonts w:eastAsia="MS Mincho"/>
                <w:iCs/>
                <w:sz w:val="20"/>
                <w:szCs w:val="20"/>
                <w:lang w:eastAsia="ja-JP"/>
              </w:rPr>
            </w:pPr>
            <w:r>
              <w:rPr>
                <w:rFonts w:eastAsia="MS Mincho"/>
                <w:iCs/>
                <w:sz w:val="20"/>
                <w:szCs w:val="20"/>
                <w:lang w:eastAsia="ja-JP"/>
              </w:rPr>
              <w:t>-4.58</w:t>
            </w:r>
          </w:p>
          <w:p w:rsidR="00420AE1" w:rsidRPr="003135FA" w:rsidRDefault="00420AE1" w:rsidP="0028791C">
            <w:pPr>
              <w:jc w:val="center"/>
              <w:rPr>
                <w:rFonts w:eastAsia="MS Mincho"/>
                <w:iCs/>
                <w:sz w:val="20"/>
                <w:szCs w:val="20"/>
                <w:lang w:eastAsia="ja-JP"/>
              </w:rPr>
            </w:pPr>
          </w:p>
        </w:tc>
        <w:tc>
          <w:tcPr>
            <w:tcW w:w="699" w:type="dxa"/>
            <w:shd w:val="clear" w:color="auto" w:fill="auto"/>
            <w:tcMar>
              <w:top w:w="15" w:type="dxa"/>
              <w:left w:w="15" w:type="dxa"/>
              <w:bottom w:w="0" w:type="dxa"/>
              <w:right w:w="15" w:type="dxa"/>
            </w:tcMar>
            <w:vAlign w:val="center"/>
            <w:hideMark/>
          </w:tcPr>
          <w:p w:rsidR="00420AE1" w:rsidRPr="003135FA" w:rsidRDefault="00420AE1" w:rsidP="0028791C">
            <w:pPr>
              <w:jc w:val="center"/>
              <w:rPr>
                <w:rFonts w:eastAsia="MS Mincho"/>
                <w:iCs/>
                <w:sz w:val="20"/>
                <w:szCs w:val="20"/>
                <w:lang w:eastAsia="ja-JP"/>
              </w:rPr>
            </w:pPr>
            <w:r w:rsidRPr="003135FA">
              <w:rPr>
                <w:rFonts w:eastAsia="MS Mincho"/>
                <w:iCs/>
                <w:sz w:val="20"/>
                <w:szCs w:val="20"/>
                <w:lang w:eastAsia="ja-JP"/>
              </w:rPr>
              <w:t>121.75</w:t>
            </w:r>
          </w:p>
        </w:tc>
        <w:tc>
          <w:tcPr>
            <w:tcW w:w="698" w:type="dxa"/>
            <w:shd w:val="clear" w:color="auto" w:fill="auto"/>
            <w:tcMar>
              <w:top w:w="15" w:type="dxa"/>
              <w:left w:w="15" w:type="dxa"/>
              <w:bottom w:w="0" w:type="dxa"/>
              <w:right w:w="15" w:type="dxa"/>
            </w:tcMar>
            <w:vAlign w:val="center"/>
            <w:hideMark/>
          </w:tcPr>
          <w:p w:rsidR="00420AE1" w:rsidRPr="003135FA" w:rsidRDefault="00420AE1" w:rsidP="0028791C">
            <w:pPr>
              <w:jc w:val="center"/>
              <w:rPr>
                <w:rFonts w:eastAsia="MS Mincho"/>
                <w:iCs/>
                <w:sz w:val="20"/>
                <w:szCs w:val="20"/>
                <w:lang w:eastAsia="ja-JP"/>
              </w:rPr>
            </w:pPr>
            <w:r>
              <w:rPr>
                <w:rFonts w:eastAsia="MS Mincho"/>
                <w:iCs/>
                <w:sz w:val="20"/>
                <w:szCs w:val="20"/>
                <w:lang w:eastAsia="ja-JP"/>
              </w:rPr>
              <w:t>-0.8</w:t>
            </w:r>
          </w:p>
        </w:tc>
      </w:tr>
    </w:tbl>
    <w:p w:rsidR="0038406B" w:rsidRPr="00A22672" w:rsidRDefault="0038406B" w:rsidP="0038406B">
      <w:pPr>
        <w:rPr>
          <w:iCs/>
          <w:sz w:val="20"/>
          <w:szCs w:val="20"/>
          <w:lang w:eastAsia="zh-CN"/>
        </w:rPr>
      </w:pPr>
    </w:p>
    <w:p w:rsidR="0038406B" w:rsidRPr="0083697A" w:rsidRDefault="0038406B" w:rsidP="0038406B">
      <w:pPr>
        <w:rPr>
          <w:sz w:val="20"/>
          <w:szCs w:val="20"/>
        </w:rPr>
      </w:pPr>
      <w:r w:rsidRPr="0083697A">
        <w:rPr>
          <w:sz w:val="20"/>
          <w:szCs w:val="20"/>
        </w:rPr>
        <w:t xml:space="preserve">From table </w:t>
      </w:r>
      <w:r w:rsidR="00127415">
        <w:rPr>
          <w:sz w:val="20"/>
          <w:szCs w:val="20"/>
        </w:rPr>
        <w:t>4</w:t>
      </w:r>
      <w:r w:rsidRPr="0083697A">
        <w:rPr>
          <w:sz w:val="20"/>
          <w:szCs w:val="20"/>
        </w:rPr>
        <w:t xml:space="preserve">, </w:t>
      </w:r>
      <w:r w:rsidR="00800C27">
        <w:rPr>
          <w:sz w:val="20"/>
          <w:szCs w:val="20"/>
        </w:rPr>
        <w:t>PUCCH design in Rel-15 could meet the coverage requirement, so no</w:t>
      </w:r>
      <w:r w:rsidRPr="0083697A">
        <w:rPr>
          <w:sz w:val="20"/>
          <w:szCs w:val="20"/>
        </w:rPr>
        <w:t xml:space="preserve"> enhancement </w:t>
      </w:r>
      <w:r w:rsidR="00800C27">
        <w:rPr>
          <w:sz w:val="20"/>
          <w:szCs w:val="20"/>
        </w:rPr>
        <w:t>is</w:t>
      </w:r>
      <w:r w:rsidRPr="0083697A">
        <w:rPr>
          <w:sz w:val="20"/>
          <w:szCs w:val="20"/>
        </w:rPr>
        <w:t xml:space="preserve"> needed for PU</w:t>
      </w:r>
      <w:r w:rsidR="00800C27">
        <w:rPr>
          <w:sz w:val="20"/>
          <w:szCs w:val="20"/>
        </w:rPr>
        <w:t>C</w:t>
      </w:r>
      <w:r w:rsidRPr="0083697A">
        <w:rPr>
          <w:sz w:val="20"/>
          <w:szCs w:val="20"/>
        </w:rPr>
        <w:t xml:space="preserve">CH </w:t>
      </w:r>
      <w:r>
        <w:rPr>
          <w:sz w:val="20"/>
          <w:szCs w:val="20"/>
        </w:rPr>
        <w:t xml:space="preserve">in urban scenario </w:t>
      </w:r>
      <w:r w:rsidRPr="0083697A">
        <w:rPr>
          <w:sz w:val="20"/>
          <w:szCs w:val="20"/>
        </w:rPr>
        <w:t>with ISD=400m and ISD=500m.</w:t>
      </w:r>
      <w:r>
        <w:rPr>
          <w:sz w:val="20"/>
          <w:szCs w:val="20"/>
        </w:rPr>
        <w:t xml:space="preserve"> </w:t>
      </w:r>
      <w:r w:rsidR="00800C27">
        <w:rPr>
          <w:sz w:val="20"/>
          <w:szCs w:val="20"/>
        </w:rPr>
        <w:t>W</w:t>
      </w:r>
      <w:r w:rsidRPr="0083697A">
        <w:rPr>
          <w:sz w:val="20"/>
          <w:szCs w:val="20"/>
        </w:rPr>
        <w:t>e have the following observation:</w:t>
      </w:r>
    </w:p>
    <w:p w:rsidR="0038406B" w:rsidRPr="00AA4D5A" w:rsidRDefault="0038406B" w:rsidP="00D95354">
      <w:pPr>
        <w:rPr>
          <w:b/>
          <w:sz w:val="20"/>
          <w:szCs w:val="20"/>
        </w:rPr>
      </w:pPr>
      <w:r w:rsidRPr="00AA4D5A">
        <w:rPr>
          <w:b/>
          <w:sz w:val="20"/>
          <w:szCs w:val="20"/>
        </w:rPr>
        <w:t xml:space="preserve">Observation </w:t>
      </w:r>
      <w:r w:rsidR="006470E4">
        <w:rPr>
          <w:b/>
          <w:sz w:val="20"/>
          <w:szCs w:val="20"/>
        </w:rPr>
        <w:t>4</w:t>
      </w:r>
      <w:r w:rsidRPr="00AA4D5A">
        <w:rPr>
          <w:b/>
          <w:sz w:val="20"/>
          <w:szCs w:val="20"/>
        </w:rPr>
        <w:t xml:space="preserve">: For urabn scenario, </w:t>
      </w:r>
      <w:r w:rsidR="00D95354" w:rsidRPr="00D95354">
        <w:rPr>
          <w:b/>
          <w:sz w:val="20"/>
          <w:szCs w:val="20"/>
        </w:rPr>
        <w:t xml:space="preserve">no enhancement is needed for PUCCH </w:t>
      </w:r>
      <w:r w:rsidR="009C69BE">
        <w:rPr>
          <w:b/>
          <w:sz w:val="20"/>
          <w:szCs w:val="20"/>
        </w:rPr>
        <w:t>both for</w:t>
      </w:r>
      <w:r w:rsidR="00D95354" w:rsidRPr="00D95354">
        <w:rPr>
          <w:b/>
          <w:sz w:val="20"/>
          <w:szCs w:val="20"/>
        </w:rPr>
        <w:t xml:space="preserve"> ISD=400m and ISD=500m</w:t>
      </w:r>
      <w:r w:rsidR="00D95354">
        <w:rPr>
          <w:b/>
          <w:sz w:val="20"/>
          <w:szCs w:val="20"/>
        </w:rPr>
        <w:t>.</w:t>
      </w:r>
    </w:p>
    <w:p w:rsidR="0038406B" w:rsidRPr="00597C38" w:rsidRDefault="0038406B" w:rsidP="0038406B">
      <w:pPr>
        <w:pStyle w:val="ListParagraph"/>
        <w:rPr>
          <w:rFonts w:ascii="Times New Roman" w:hAnsi="Times New Roman"/>
          <w:b/>
        </w:rPr>
      </w:pPr>
    </w:p>
    <w:p w:rsidR="0038406B" w:rsidRDefault="0038406B" w:rsidP="0038406B">
      <w:pPr>
        <w:rPr>
          <w:b/>
          <w:bCs/>
          <w:sz w:val="20"/>
          <w:szCs w:val="20"/>
          <w:u w:val="single"/>
        </w:rPr>
      </w:pPr>
      <w:r w:rsidRPr="00EE3EE6">
        <w:rPr>
          <w:b/>
          <w:bCs/>
          <w:sz w:val="20"/>
          <w:szCs w:val="20"/>
          <w:u w:val="single"/>
        </w:rPr>
        <w:t xml:space="preserve">Scenario </w:t>
      </w:r>
      <w:r>
        <w:rPr>
          <w:b/>
          <w:bCs/>
          <w:sz w:val="20"/>
          <w:szCs w:val="20"/>
          <w:u w:val="single"/>
        </w:rPr>
        <w:t>2</w:t>
      </w:r>
      <w:r w:rsidRPr="00EE3EE6">
        <w:rPr>
          <w:b/>
          <w:bCs/>
          <w:sz w:val="20"/>
          <w:szCs w:val="20"/>
          <w:u w:val="single"/>
        </w:rPr>
        <w:t>:</w:t>
      </w:r>
      <w:r w:rsidRPr="00EE3EE6">
        <w:rPr>
          <w:b/>
          <w:bCs/>
          <w:u w:val="single"/>
        </w:rPr>
        <w:t xml:space="preserve"> </w:t>
      </w:r>
      <w:r>
        <w:rPr>
          <w:b/>
          <w:bCs/>
          <w:sz w:val="20"/>
          <w:szCs w:val="20"/>
          <w:u w:val="single"/>
        </w:rPr>
        <w:t>Rural</w:t>
      </w:r>
      <w:r w:rsidRPr="00EE3EE6">
        <w:rPr>
          <w:b/>
          <w:bCs/>
          <w:sz w:val="20"/>
          <w:szCs w:val="20"/>
          <w:u w:val="single"/>
        </w:rPr>
        <w:t xml:space="preserve"> (</w:t>
      </w:r>
      <w:r w:rsidRPr="00E460DC">
        <w:rPr>
          <w:b/>
          <w:bCs/>
          <w:sz w:val="20"/>
          <w:szCs w:val="20"/>
          <w:u w:val="single"/>
        </w:rPr>
        <w:t>including outdoor gNB serving outdoor UEs and outdoor gNB serving indoor UEs</w:t>
      </w:r>
      <w:r w:rsidRPr="00EE3EE6">
        <w:rPr>
          <w:b/>
          <w:bCs/>
          <w:sz w:val="20"/>
          <w:szCs w:val="20"/>
          <w:u w:val="single"/>
        </w:rPr>
        <w:t>) scenario</w:t>
      </w:r>
    </w:p>
    <w:p w:rsidR="0038406B" w:rsidRPr="00EE3EE6" w:rsidRDefault="0038406B" w:rsidP="0038406B">
      <w:pPr>
        <w:rPr>
          <w:b/>
          <w:bCs/>
          <w:sz w:val="20"/>
          <w:szCs w:val="20"/>
          <w:u w:val="single"/>
        </w:rPr>
      </w:pPr>
    </w:p>
    <w:p w:rsidR="0038406B" w:rsidRDefault="0038406B" w:rsidP="0038406B">
      <w:pPr>
        <w:pStyle w:val="Caption"/>
        <w:keepNext/>
        <w:rPr>
          <w:rFonts w:ascii="Arial" w:hAnsi="Arial" w:cs="Arial"/>
          <w:lang w:eastAsia="zh-CN"/>
        </w:rPr>
      </w:pPr>
      <w:r w:rsidRPr="00BE2481">
        <w:rPr>
          <w:rFonts w:ascii="Arial" w:hAnsi="Arial" w:cs="Arial"/>
        </w:rPr>
        <w:t xml:space="preserve">Table </w:t>
      </w:r>
      <w:r w:rsidR="00976D06">
        <w:rPr>
          <w:rFonts w:ascii="Arial" w:hAnsi="Arial" w:cs="Arial"/>
        </w:rPr>
        <w:t>5</w:t>
      </w:r>
      <w:r>
        <w:rPr>
          <w:rFonts w:ascii="Arial" w:hAnsi="Arial" w:cs="Arial"/>
          <w:b w:val="0"/>
        </w:rPr>
        <w:t xml:space="preserve"> </w:t>
      </w:r>
      <w:r w:rsidRPr="00F33166">
        <w:rPr>
          <w:rFonts w:ascii="Arial" w:hAnsi="Arial" w:cs="Arial"/>
          <w:lang w:eastAsia="zh-CN"/>
        </w:rPr>
        <w:t>R</w:t>
      </w:r>
      <w:r w:rsidRPr="00BE2481">
        <w:rPr>
          <w:rFonts w:ascii="Arial" w:hAnsi="Arial" w:cs="Arial"/>
          <w:lang w:eastAsia="zh-CN"/>
        </w:rPr>
        <w:t xml:space="preserve">equired SNR for </w:t>
      </w:r>
      <w:r w:rsidR="003B2923">
        <w:rPr>
          <w:rFonts w:ascii="Arial" w:hAnsi="Arial" w:cs="Arial"/>
          <w:lang w:eastAsia="zh-CN"/>
        </w:rPr>
        <w:t>PUCCH in</w:t>
      </w:r>
      <w:r>
        <w:rPr>
          <w:rFonts w:ascii="Arial" w:hAnsi="Arial" w:cs="Arial"/>
          <w:lang w:eastAsia="zh-CN"/>
        </w:rPr>
        <w:t xml:space="preserve"> Rural Scenario</w:t>
      </w:r>
    </w:p>
    <w:tbl>
      <w:tblPr>
        <w:tblW w:w="847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53"/>
        <w:gridCol w:w="1276"/>
        <w:gridCol w:w="1276"/>
        <w:gridCol w:w="1701"/>
        <w:gridCol w:w="992"/>
        <w:gridCol w:w="850"/>
        <w:gridCol w:w="851"/>
        <w:gridCol w:w="672"/>
      </w:tblGrid>
      <w:tr w:rsidR="00215201" w:rsidRPr="003135FA" w:rsidTr="00215201">
        <w:trPr>
          <w:trHeight w:val="327"/>
          <w:jc w:val="center"/>
        </w:trPr>
        <w:tc>
          <w:tcPr>
            <w:tcW w:w="853" w:type="dxa"/>
            <w:vMerge w:val="restart"/>
            <w:shd w:val="clear" w:color="auto" w:fill="auto"/>
            <w:tcMar>
              <w:top w:w="15" w:type="dxa"/>
              <w:left w:w="108" w:type="dxa"/>
              <w:bottom w:w="0" w:type="dxa"/>
              <w:right w:w="108" w:type="dxa"/>
            </w:tcMar>
            <w:vAlign w:val="center"/>
            <w:hideMark/>
          </w:tcPr>
          <w:p w:rsidR="00215201" w:rsidRPr="003135FA" w:rsidRDefault="00215201" w:rsidP="006B4766">
            <w:pPr>
              <w:jc w:val="center"/>
              <w:rPr>
                <w:rFonts w:eastAsia="MS Mincho"/>
                <w:iCs/>
                <w:sz w:val="20"/>
                <w:szCs w:val="20"/>
                <w:lang w:eastAsia="ja-JP"/>
              </w:rPr>
            </w:pPr>
            <w:r w:rsidRPr="003135FA">
              <w:rPr>
                <w:rFonts w:eastAsia="MS Mincho"/>
                <w:iCs/>
                <w:sz w:val="20"/>
                <w:szCs w:val="20"/>
                <w:lang w:eastAsia="ja-JP"/>
              </w:rPr>
              <w:t>Carrier</w:t>
            </w:r>
          </w:p>
        </w:tc>
        <w:tc>
          <w:tcPr>
            <w:tcW w:w="1276" w:type="dxa"/>
            <w:vMerge w:val="restart"/>
            <w:shd w:val="clear" w:color="auto" w:fill="auto"/>
            <w:tcMar>
              <w:top w:w="15" w:type="dxa"/>
              <w:left w:w="108" w:type="dxa"/>
              <w:bottom w:w="0" w:type="dxa"/>
              <w:right w:w="108" w:type="dxa"/>
            </w:tcMar>
            <w:vAlign w:val="center"/>
            <w:hideMark/>
          </w:tcPr>
          <w:p w:rsidR="00215201" w:rsidRPr="003135FA" w:rsidRDefault="00215201" w:rsidP="006B4766">
            <w:pPr>
              <w:jc w:val="center"/>
              <w:rPr>
                <w:rFonts w:eastAsia="MS Mincho"/>
                <w:iCs/>
                <w:sz w:val="20"/>
                <w:szCs w:val="20"/>
                <w:lang w:eastAsia="ja-JP"/>
              </w:rPr>
            </w:pPr>
            <w:r w:rsidRPr="00D310C9">
              <w:rPr>
                <w:rFonts w:eastAsia="MS Mincho"/>
                <w:iCs/>
                <w:sz w:val="20"/>
                <w:szCs w:val="20"/>
                <w:lang w:eastAsia="ja-JP"/>
              </w:rPr>
              <w:t>Pathloss model</w:t>
            </w:r>
          </w:p>
        </w:tc>
        <w:tc>
          <w:tcPr>
            <w:tcW w:w="1276" w:type="dxa"/>
            <w:vMerge w:val="restart"/>
            <w:shd w:val="clear" w:color="auto" w:fill="auto"/>
            <w:tcMar>
              <w:top w:w="15" w:type="dxa"/>
              <w:left w:w="108" w:type="dxa"/>
              <w:bottom w:w="0" w:type="dxa"/>
              <w:right w:w="108" w:type="dxa"/>
            </w:tcMar>
            <w:vAlign w:val="center"/>
            <w:hideMark/>
          </w:tcPr>
          <w:p w:rsidR="00215201" w:rsidRPr="003135FA" w:rsidRDefault="00215201" w:rsidP="006B4766">
            <w:pPr>
              <w:jc w:val="center"/>
              <w:rPr>
                <w:rFonts w:eastAsia="MS Mincho"/>
                <w:iCs/>
                <w:sz w:val="20"/>
                <w:szCs w:val="20"/>
                <w:lang w:eastAsia="ja-JP"/>
              </w:rPr>
            </w:pPr>
            <w:r w:rsidRPr="003135FA">
              <w:rPr>
                <w:rFonts w:eastAsia="MS Mincho"/>
                <w:iCs/>
                <w:sz w:val="20"/>
                <w:szCs w:val="20"/>
                <w:lang w:eastAsia="ja-JP"/>
              </w:rPr>
              <w:t>Required SNR (dB)</w:t>
            </w:r>
          </w:p>
        </w:tc>
        <w:tc>
          <w:tcPr>
            <w:tcW w:w="1701" w:type="dxa"/>
            <w:vMerge w:val="restart"/>
            <w:shd w:val="clear" w:color="auto" w:fill="auto"/>
            <w:tcMar>
              <w:top w:w="15" w:type="dxa"/>
              <w:left w:w="108" w:type="dxa"/>
              <w:bottom w:w="0" w:type="dxa"/>
              <w:right w:w="108" w:type="dxa"/>
            </w:tcMar>
            <w:vAlign w:val="center"/>
            <w:hideMark/>
          </w:tcPr>
          <w:p w:rsidR="00215201" w:rsidRPr="003135FA" w:rsidRDefault="00215201" w:rsidP="006B4766">
            <w:pPr>
              <w:jc w:val="center"/>
              <w:rPr>
                <w:rFonts w:eastAsia="MS Mincho"/>
                <w:iCs/>
                <w:sz w:val="20"/>
                <w:szCs w:val="20"/>
                <w:lang w:eastAsia="ja-JP"/>
              </w:rPr>
            </w:pPr>
            <w:r w:rsidRPr="003135FA">
              <w:rPr>
                <w:rFonts w:eastAsia="MS Mincho"/>
                <w:iCs/>
                <w:sz w:val="20"/>
                <w:szCs w:val="20"/>
                <w:lang w:eastAsia="ja-JP"/>
              </w:rPr>
              <w:t>Baseline performance(dB)</w:t>
            </w:r>
          </w:p>
        </w:tc>
        <w:tc>
          <w:tcPr>
            <w:tcW w:w="3365" w:type="dxa"/>
            <w:gridSpan w:val="4"/>
            <w:shd w:val="clear" w:color="auto" w:fill="auto"/>
            <w:tcMar>
              <w:top w:w="15" w:type="dxa"/>
              <w:left w:w="108" w:type="dxa"/>
              <w:bottom w:w="0" w:type="dxa"/>
              <w:right w:w="108" w:type="dxa"/>
            </w:tcMar>
            <w:vAlign w:val="center"/>
            <w:hideMark/>
          </w:tcPr>
          <w:p w:rsidR="00215201" w:rsidRPr="003135FA" w:rsidRDefault="00215201" w:rsidP="006B4766">
            <w:pPr>
              <w:jc w:val="center"/>
              <w:rPr>
                <w:rFonts w:eastAsia="MS Mincho"/>
                <w:iCs/>
                <w:sz w:val="20"/>
                <w:szCs w:val="20"/>
                <w:lang w:eastAsia="ja-JP"/>
              </w:rPr>
            </w:pPr>
            <w:r w:rsidRPr="003135FA">
              <w:rPr>
                <w:rFonts w:eastAsia="MS Mincho"/>
                <w:iCs/>
                <w:sz w:val="20"/>
                <w:szCs w:val="20"/>
                <w:lang w:eastAsia="ja-JP"/>
              </w:rPr>
              <w:t>Target performance (dB)</w:t>
            </w:r>
          </w:p>
        </w:tc>
      </w:tr>
      <w:tr w:rsidR="00215201" w:rsidRPr="003135FA" w:rsidTr="00215201">
        <w:trPr>
          <w:trHeight w:val="263"/>
          <w:jc w:val="center"/>
        </w:trPr>
        <w:tc>
          <w:tcPr>
            <w:tcW w:w="853" w:type="dxa"/>
            <w:vMerge/>
            <w:vAlign w:val="center"/>
            <w:hideMark/>
          </w:tcPr>
          <w:p w:rsidR="00215201" w:rsidRPr="003135FA" w:rsidRDefault="00215201" w:rsidP="006B4766">
            <w:pPr>
              <w:jc w:val="center"/>
              <w:rPr>
                <w:rFonts w:eastAsia="MS Mincho"/>
                <w:iCs/>
                <w:sz w:val="20"/>
                <w:szCs w:val="20"/>
                <w:lang w:eastAsia="ja-JP"/>
              </w:rPr>
            </w:pPr>
          </w:p>
        </w:tc>
        <w:tc>
          <w:tcPr>
            <w:tcW w:w="1276" w:type="dxa"/>
            <w:vMerge/>
            <w:vAlign w:val="center"/>
            <w:hideMark/>
          </w:tcPr>
          <w:p w:rsidR="00215201" w:rsidRPr="003135FA" w:rsidRDefault="00215201" w:rsidP="006B4766">
            <w:pPr>
              <w:jc w:val="center"/>
              <w:rPr>
                <w:rFonts w:eastAsia="MS Mincho"/>
                <w:iCs/>
                <w:sz w:val="20"/>
                <w:szCs w:val="20"/>
                <w:lang w:eastAsia="ja-JP"/>
              </w:rPr>
            </w:pPr>
          </w:p>
        </w:tc>
        <w:tc>
          <w:tcPr>
            <w:tcW w:w="1276" w:type="dxa"/>
            <w:vMerge/>
            <w:vAlign w:val="center"/>
            <w:hideMark/>
          </w:tcPr>
          <w:p w:rsidR="00215201" w:rsidRPr="003135FA" w:rsidRDefault="00215201" w:rsidP="006B4766">
            <w:pPr>
              <w:jc w:val="center"/>
              <w:rPr>
                <w:rFonts w:eastAsia="MS Mincho"/>
                <w:iCs/>
                <w:sz w:val="20"/>
                <w:szCs w:val="20"/>
                <w:lang w:eastAsia="ja-JP"/>
              </w:rPr>
            </w:pPr>
          </w:p>
        </w:tc>
        <w:tc>
          <w:tcPr>
            <w:tcW w:w="1701" w:type="dxa"/>
            <w:vMerge/>
            <w:vAlign w:val="center"/>
            <w:hideMark/>
          </w:tcPr>
          <w:p w:rsidR="00215201" w:rsidRPr="003135FA" w:rsidRDefault="00215201" w:rsidP="006B4766">
            <w:pPr>
              <w:jc w:val="center"/>
              <w:rPr>
                <w:rFonts w:eastAsia="MS Mincho"/>
                <w:iCs/>
                <w:sz w:val="20"/>
                <w:szCs w:val="20"/>
                <w:lang w:eastAsia="ja-JP"/>
              </w:rPr>
            </w:pPr>
          </w:p>
        </w:tc>
        <w:tc>
          <w:tcPr>
            <w:tcW w:w="992" w:type="dxa"/>
            <w:shd w:val="clear" w:color="auto" w:fill="auto"/>
            <w:tcMar>
              <w:top w:w="15" w:type="dxa"/>
              <w:left w:w="108" w:type="dxa"/>
              <w:bottom w:w="0" w:type="dxa"/>
              <w:right w:w="108" w:type="dxa"/>
            </w:tcMar>
            <w:vAlign w:val="center"/>
            <w:hideMark/>
          </w:tcPr>
          <w:p w:rsidR="00215201" w:rsidRPr="003135FA" w:rsidRDefault="00215201" w:rsidP="006B4766">
            <w:pPr>
              <w:jc w:val="center"/>
              <w:rPr>
                <w:rFonts w:eastAsia="MS Mincho"/>
                <w:iCs/>
                <w:sz w:val="20"/>
                <w:szCs w:val="20"/>
                <w:lang w:eastAsia="ja-JP"/>
              </w:rPr>
            </w:pPr>
            <w:r w:rsidRPr="003135FA">
              <w:rPr>
                <w:rFonts w:eastAsia="MS Mincho"/>
                <w:iCs/>
                <w:sz w:val="20"/>
                <w:szCs w:val="20"/>
                <w:lang w:eastAsia="ja-JP"/>
              </w:rPr>
              <w:t xml:space="preserve">ISD = </w:t>
            </w:r>
            <w:r>
              <w:rPr>
                <w:rFonts w:eastAsia="MS Mincho"/>
                <w:iCs/>
                <w:sz w:val="20"/>
                <w:szCs w:val="20"/>
                <w:lang w:eastAsia="ja-JP"/>
              </w:rPr>
              <w:t>1732</w:t>
            </w:r>
            <w:r w:rsidRPr="003135FA">
              <w:rPr>
                <w:rFonts w:eastAsia="MS Mincho"/>
                <w:iCs/>
                <w:sz w:val="20"/>
                <w:szCs w:val="20"/>
                <w:lang w:eastAsia="ja-JP"/>
              </w:rPr>
              <w:t>m</w:t>
            </w:r>
          </w:p>
        </w:tc>
        <w:tc>
          <w:tcPr>
            <w:tcW w:w="850" w:type="dxa"/>
            <w:shd w:val="clear" w:color="auto" w:fill="auto"/>
            <w:tcMar>
              <w:top w:w="15" w:type="dxa"/>
              <w:left w:w="108" w:type="dxa"/>
              <w:bottom w:w="0" w:type="dxa"/>
              <w:right w:w="108" w:type="dxa"/>
            </w:tcMar>
            <w:vAlign w:val="center"/>
            <w:hideMark/>
          </w:tcPr>
          <w:p w:rsidR="00215201" w:rsidRPr="003135FA" w:rsidRDefault="00215201" w:rsidP="006B4766">
            <w:pPr>
              <w:jc w:val="center"/>
              <w:rPr>
                <w:rFonts w:eastAsia="MS Mincho"/>
                <w:iCs/>
                <w:sz w:val="20"/>
                <w:szCs w:val="20"/>
                <w:lang w:eastAsia="ja-JP"/>
              </w:rPr>
            </w:pPr>
            <w:r w:rsidRPr="003135FA">
              <w:rPr>
                <w:rFonts w:eastAsia="MS Mincho"/>
                <w:iCs/>
                <w:sz w:val="20"/>
                <w:szCs w:val="20"/>
                <w:lang w:eastAsia="ja-JP"/>
              </w:rPr>
              <w:t>Gap</w:t>
            </w:r>
          </w:p>
        </w:tc>
        <w:tc>
          <w:tcPr>
            <w:tcW w:w="851" w:type="dxa"/>
            <w:shd w:val="clear" w:color="auto" w:fill="auto"/>
            <w:tcMar>
              <w:top w:w="15" w:type="dxa"/>
              <w:left w:w="108" w:type="dxa"/>
              <w:bottom w:w="0" w:type="dxa"/>
              <w:right w:w="108" w:type="dxa"/>
            </w:tcMar>
            <w:vAlign w:val="center"/>
            <w:hideMark/>
          </w:tcPr>
          <w:p w:rsidR="00215201" w:rsidRPr="003135FA" w:rsidRDefault="00215201" w:rsidP="006B4766">
            <w:pPr>
              <w:jc w:val="center"/>
              <w:rPr>
                <w:rFonts w:eastAsia="MS Mincho"/>
                <w:iCs/>
                <w:sz w:val="20"/>
                <w:szCs w:val="20"/>
                <w:lang w:eastAsia="ja-JP"/>
              </w:rPr>
            </w:pPr>
            <w:r w:rsidRPr="003135FA">
              <w:rPr>
                <w:rFonts w:eastAsia="MS Mincho"/>
                <w:iCs/>
                <w:sz w:val="20"/>
                <w:szCs w:val="20"/>
                <w:lang w:eastAsia="ja-JP"/>
              </w:rPr>
              <w:t xml:space="preserve">ISD = </w:t>
            </w:r>
            <w:r>
              <w:rPr>
                <w:rFonts w:eastAsia="MS Mincho"/>
                <w:iCs/>
                <w:sz w:val="20"/>
                <w:szCs w:val="20"/>
                <w:lang w:eastAsia="ja-JP"/>
              </w:rPr>
              <w:t>6000m</w:t>
            </w:r>
          </w:p>
        </w:tc>
        <w:tc>
          <w:tcPr>
            <w:tcW w:w="672" w:type="dxa"/>
            <w:shd w:val="clear" w:color="auto" w:fill="auto"/>
            <w:tcMar>
              <w:top w:w="15" w:type="dxa"/>
              <w:left w:w="108" w:type="dxa"/>
              <w:bottom w:w="0" w:type="dxa"/>
              <w:right w:w="108" w:type="dxa"/>
            </w:tcMar>
            <w:vAlign w:val="center"/>
            <w:hideMark/>
          </w:tcPr>
          <w:p w:rsidR="00215201" w:rsidRPr="003135FA" w:rsidRDefault="00215201" w:rsidP="006B4766">
            <w:pPr>
              <w:jc w:val="center"/>
              <w:rPr>
                <w:rFonts w:eastAsia="MS Mincho"/>
                <w:iCs/>
                <w:sz w:val="20"/>
                <w:szCs w:val="20"/>
                <w:lang w:eastAsia="ja-JP"/>
              </w:rPr>
            </w:pPr>
            <w:r w:rsidRPr="003135FA">
              <w:rPr>
                <w:rFonts w:eastAsia="MS Mincho"/>
                <w:iCs/>
                <w:sz w:val="20"/>
                <w:szCs w:val="20"/>
                <w:lang w:eastAsia="ja-JP"/>
              </w:rPr>
              <w:t>Gap</w:t>
            </w:r>
          </w:p>
        </w:tc>
      </w:tr>
      <w:tr w:rsidR="00A67366" w:rsidRPr="003135FA" w:rsidTr="00215201">
        <w:trPr>
          <w:trHeight w:val="443"/>
          <w:jc w:val="center"/>
        </w:trPr>
        <w:tc>
          <w:tcPr>
            <w:tcW w:w="853" w:type="dxa"/>
            <w:shd w:val="clear" w:color="auto" w:fill="auto"/>
            <w:tcMar>
              <w:top w:w="72" w:type="dxa"/>
              <w:left w:w="144" w:type="dxa"/>
              <w:bottom w:w="72" w:type="dxa"/>
              <w:right w:w="144" w:type="dxa"/>
            </w:tcMar>
            <w:vAlign w:val="center"/>
            <w:hideMark/>
          </w:tcPr>
          <w:p w:rsidR="00A67366" w:rsidRPr="003135FA" w:rsidRDefault="00A67366" w:rsidP="006B4766">
            <w:pPr>
              <w:jc w:val="center"/>
              <w:rPr>
                <w:rFonts w:eastAsia="MS Mincho"/>
                <w:iCs/>
                <w:sz w:val="20"/>
                <w:szCs w:val="20"/>
                <w:lang w:eastAsia="ja-JP"/>
              </w:rPr>
            </w:pPr>
            <w:r w:rsidRPr="003135FA">
              <w:rPr>
                <w:rFonts w:eastAsia="MS Mincho"/>
                <w:iCs/>
                <w:sz w:val="20"/>
                <w:szCs w:val="20"/>
                <w:lang w:eastAsia="ja-JP"/>
              </w:rPr>
              <w:t>4GHz</w:t>
            </w:r>
          </w:p>
        </w:tc>
        <w:tc>
          <w:tcPr>
            <w:tcW w:w="1276" w:type="dxa"/>
            <w:shd w:val="clear" w:color="auto" w:fill="auto"/>
            <w:tcMar>
              <w:top w:w="15" w:type="dxa"/>
              <w:left w:w="108" w:type="dxa"/>
              <w:bottom w:w="0" w:type="dxa"/>
              <w:right w:w="108" w:type="dxa"/>
            </w:tcMar>
            <w:vAlign w:val="center"/>
            <w:hideMark/>
          </w:tcPr>
          <w:p w:rsidR="00A67366" w:rsidRDefault="00A67366" w:rsidP="006B4766">
            <w:pPr>
              <w:jc w:val="center"/>
              <w:rPr>
                <w:rFonts w:eastAsia="MS Mincho"/>
                <w:iCs/>
                <w:sz w:val="20"/>
                <w:szCs w:val="20"/>
                <w:lang w:eastAsia="ja-JP"/>
              </w:rPr>
            </w:pPr>
            <w:r>
              <w:rPr>
                <w:rFonts w:eastAsia="MS Mincho"/>
                <w:iCs/>
                <w:sz w:val="20"/>
                <w:szCs w:val="20"/>
                <w:lang w:eastAsia="ja-JP"/>
              </w:rPr>
              <w:t>NLOS</w:t>
            </w:r>
          </w:p>
          <w:p w:rsidR="00A67366" w:rsidRPr="003135FA" w:rsidRDefault="00A67366" w:rsidP="006B4766">
            <w:pPr>
              <w:jc w:val="center"/>
              <w:rPr>
                <w:rFonts w:eastAsia="MS Mincho"/>
                <w:iCs/>
                <w:sz w:val="20"/>
                <w:szCs w:val="20"/>
                <w:lang w:eastAsia="ja-JP"/>
              </w:rPr>
            </w:pPr>
            <w:r>
              <w:rPr>
                <w:rFonts w:eastAsia="MS Mincho"/>
                <w:iCs/>
                <w:sz w:val="20"/>
                <w:szCs w:val="20"/>
                <w:lang w:eastAsia="ja-JP"/>
              </w:rPr>
              <w:t>(O-to-I)</w:t>
            </w:r>
          </w:p>
          <w:p w:rsidR="00A67366" w:rsidRPr="003135FA" w:rsidRDefault="00A67366" w:rsidP="006B4766">
            <w:pPr>
              <w:jc w:val="center"/>
              <w:rPr>
                <w:rFonts w:eastAsia="MS Mincho"/>
                <w:iCs/>
                <w:sz w:val="20"/>
                <w:szCs w:val="20"/>
                <w:lang w:eastAsia="ja-JP"/>
              </w:rPr>
            </w:pPr>
          </w:p>
        </w:tc>
        <w:tc>
          <w:tcPr>
            <w:tcW w:w="1276" w:type="dxa"/>
            <w:shd w:val="clear" w:color="auto" w:fill="auto"/>
            <w:tcMar>
              <w:top w:w="15" w:type="dxa"/>
              <w:left w:w="108" w:type="dxa"/>
              <w:bottom w:w="0" w:type="dxa"/>
              <w:right w:w="108" w:type="dxa"/>
            </w:tcMar>
            <w:vAlign w:val="center"/>
            <w:hideMark/>
          </w:tcPr>
          <w:p w:rsidR="00A67366" w:rsidRPr="003135FA" w:rsidRDefault="00A67366" w:rsidP="006B4766">
            <w:pPr>
              <w:jc w:val="center"/>
              <w:rPr>
                <w:rFonts w:eastAsia="MS Mincho"/>
                <w:iCs/>
                <w:sz w:val="20"/>
                <w:szCs w:val="20"/>
                <w:lang w:eastAsia="ja-JP"/>
              </w:rPr>
            </w:pPr>
            <w:r w:rsidRPr="003135FA">
              <w:rPr>
                <w:rFonts w:eastAsia="MS Mincho"/>
                <w:iCs/>
                <w:sz w:val="20"/>
                <w:szCs w:val="20"/>
                <w:lang w:eastAsia="ja-JP"/>
              </w:rPr>
              <w:t>-</w:t>
            </w:r>
            <w:r>
              <w:rPr>
                <w:rFonts w:eastAsia="MS Mincho"/>
                <w:iCs/>
                <w:sz w:val="20"/>
                <w:szCs w:val="20"/>
                <w:lang w:eastAsia="ja-JP"/>
              </w:rPr>
              <w:t>6.13</w:t>
            </w:r>
          </w:p>
        </w:tc>
        <w:tc>
          <w:tcPr>
            <w:tcW w:w="1701" w:type="dxa"/>
            <w:shd w:val="clear" w:color="auto" w:fill="auto"/>
            <w:tcMar>
              <w:top w:w="15" w:type="dxa"/>
              <w:left w:w="108" w:type="dxa"/>
              <w:bottom w:w="0" w:type="dxa"/>
              <w:right w:w="108" w:type="dxa"/>
            </w:tcMar>
            <w:vAlign w:val="center"/>
            <w:hideMark/>
          </w:tcPr>
          <w:p w:rsidR="00A67366" w:rsidRPr="003135FA" w:rsidRDefault="00A67366" w:rsidP="006B4766">
            <w:pPr>
              <w:jc w:val="center"/>
              <w:rPr>
                <w:rFonts w:eastAsia="MS Mincho"/>
                <w:iCs/>
                <w:sz w:val="20"/>
                <w:szCs w:val="20"/>
                <w:lang w:eastAsia="ja-JP"/>
              </w:rPr>
            </w:pPr>
            <w:r>
              <w:rPr>
                <w:rFonts w:eastAsia="MS Mincho"/>
                <w:iCs/>
                <w:sz w:val="20"/>
                <w:szCs w:val="20"/>
                <w:lang w:eastAsia="ja-JP"/>
              </w:rPr>
              <w:t>130.63</w:t>
            </w:r>
          </w:p>
        </w:tc>
        <w:tc>
          <w:tcPr>
            <w:tcW w:w="992" w:type="dxa"/>
            <w:vMerge w:val="restart"/>
            <w:shd w:val="clear" w:color="auto" w:fill="auto"/>
            <w:tcMar>
              <w:top w:w="15" w:type="dxa"/>
              <w:left w:w="108" w:type="dxa"/>
              <w:bottom w:w="0" w:type="dxa"/>
              <w:right w:w="108" w:type="dxa"/>
            </w:tcMar>
            <w:vAlign w:val="center"/>
            <w:hideMark/>
          </w:tcPr>
          <w:p w:rsidR="00A67366" w:rsidRPr="003135FA" w:rsidRDefault="00A67366" w:rsidP="006B4766">
            <w:pPr>
              <w:jc w:val="center"/>
              <w:rPr>
                <w:rFonts w:eastAsia="MS Mincho"/>
                <w:iCs/>
                <w:sz w:val="20"/>
                <w:szCs w:val="20"/>
                <w:lang w:eastAsia="ja-JP"/>
              </w:rPr>
            </w:pPr>
            <w:r w:rsidRPr="003135FA">
              <w:rPr>
                <w:rFonts w:eastAsia="MS Mincho"/>
                <w:iCs/>
                <w:sz w:val="20"/>
                <w:szCs w:val="20"/>
                <w:lang w:eastAsia="ja-JP"/>
              </w:rPr>
              <w:t>1</w:t>
            </w:r>
            <w:r>
              <w:rPr>
                <w:rFonts w:eastAsia="MS Mincho"/>
                <w:iCs/>
                <w:sz w:val="20"/>
                <w:szCs w:val="20"/>
                <w:lang w:eastAsia="ja-JP"/>
              </w:rPr>
              <w:t>31.57</w:t>
            </w:r>
          </w:p>
        </w:tc>
        <w:tc>
          <w:tcPr>
            <w:tcW w:w="850" w:type="dxa"/>
            <w:shd w:val="clear" w:color="auto" w:fill="auto"/>
            <w:tcMar>
              <w:top w:w="15" w:type="dxa"/>
              <w:left w:w="15" w:type="dxa"/>
              <w:bottom w:w="0" w:type="dxa"/>
              <w:right w:w="15" w:type="dxa"/>
            </w:tcMar>
            <w:vAlign w:val="center"/>
            <w:hideMark/>
          </w:tcPr>
          <w:p w:rsidR="00A67366" w:rsidRPr="003135FA" w:rsidRDefault="00A67366" w:rsidP="006B4766">
            <w:pPr>
              <w:jc w:val="center"/>
              <w:rPr>
                <w:rFonts w:eastAsia="MS Mincho"/>
                <w:iCs/>
                <w:sz w:val="20"/>
                <w:szCs w:val="20"/>
                <w:lang w:eastAsia="ja-JP"/>
              </w:rPr>
            </w:pPr>
            <w:r>
              <w:rPr>
                <w:rFonts w:eastAsia="MS Mincho"/>
                <w:iCs/>
                <w:sz w:val="20"/>
                <w:szCs w:val="20"/>
                <w:lang w:eastAsia="ja-JP"/>
              </w:rPr>
              <w:t>0.94</w:t>
            </w:r>
          </w:p>
          <w:p w:rsidR="00A67366" w:rsidRPr="003135FA" w:rsidRDefault="00A67366" w:rsidP="006B4766">
            <w:pPr>
              <w:jc w:val="center"/>
              <w:rPr>
                <w:rFonts w:eastAsia="MS Mincho"/>
                <w:iCs/>
                <w:sz w:val="20"/>
                <w:szCs w:val="20"/>
                <w:lang w:eastAsia="ja-JP"/>
              </w:rPr>
            </w:pPr>
          </w:p>
        </w:tc>
        <w:tc>
          <w:tcPr>
            <w:tcW w:w="851" w:type="dxa"/>
            <w:vMerge w:val="restart"/>
            <w:shd w:val="clear" w:color="auto" w:fill="auto"/>
            <w:tcMar>
              <w:top w:w="15" w:type="dxa"/>
              <w:left w:w="15" w:type="dxa"/>
              <w:bottom w:w="0" w:type="dxa"/>
              <w:right w:w="15" w:type="dxa"/>
            </w:tcMar>
            <w:vAlign w:val="center"/>
            <w:hideMark/>
          </w:tcPr>
          <w:p w:rsidR="00A67366" w:rsidRPr="003135FA" w:rsidRDefault="00A67366" w:rsidP="006B4766">
            <w:pPr>
              <w:jc w:val="center"/>
              <w:rPr>
                <w:rFonts w:eastAsia="MS Mincho"/>
                <w:iCs/>
                <w:sz w:val="20"/>
                <w:szCs w:val="20"/>
                <w:lang w:eastAsia="ja-JP"/>
              </w:rPr>
            </w:pPr>
            <w:r>
              <w:rPr>
                <w:rFonts w:eastAsia="MS Mincho"/>
                <w:iCs/>
                <w:sz w:val="20"/>
                <w:szCs w:val="20"/>
                <w:lang w:eastAsia="ja-JP"/>
              </w:rPr>
              <w:t>-</w:t>
            </w:r>
          </w:p>
        </w:tc>
        <w:tc>
          <w:tcPr>
            <w:tcW w:w="672" w:type="dxa"/>
            <w:shd w:val="clear" w:color="auto" w:fill="auto"/>
            <w:tcMar>
              <w:top w:w="15" w:type="dxa"/>
              <w:left w:w="15" w:type="dxa"/>
              <w:bottom w:w="0" w:type="dxa"/>
              <w:right w:w="15" w:type="dxa"/>
            </w:tcMar>
            <w:vAlign w:val="center"/>
            <w:hideMark/>
          </w:tcPr>
          <w:p w:rsidR="00A67366" w:rsidRPr="003135FA" w:rsidRDefault="00A67366" w:rsidP="006B4766">
            <w:pPr>
              <w:jc w:val="center"/>
              <w:rPr>
                <w:rFonts w:eastAsia="MS Mincho"/>
                <w:iCs/>
                <w:sz w:val="20"/>
                <w:szCs w:val="20"/>
                <w:lang w:eastAsia="ja-JP"/>
              </w:rPr>
            </w:pPr>
            <w:r>
              <w:rPr>
                <w:rFonts w:eastAsia="MS Mincho"/>
                <w:iCs/>
                <w:sz w:val="20"/>
                <w:szCs w:val="20"/>
                <w:lang w:eastAsia="ja-JP"/>
              </w:rPr>
              <w:t>-</w:t>
            </w:r>
          </w:p>
        </w:tc>
      </w:tr>
      <w:tr w:rsidR="00A67366" w:rsidRPr="003135FA" w:rsidTr="00215201">
        <w:trPr>
          <w:trHeight w:val="443"/>
          <w:jc w:val="center"/>
        </w:trPr>
        <w:tc>
          <w:tcPr>
            <w:tcW w:w="853" w:type="dxa"/>
            <w:shd w:val="clear" w:color="auto" w:fill="auto"/>
            <w:tcMar>
              <w:top w:w="72" w:type="dxa"/>
              <w:left w:w="144" w:type="dxa"/>
              <w:bottom w:w="72" w:type="dxa"/>
              <w:right w:w="144" w:type="dxa"/>
            </w:tcMar>
            <w:vAlign w:val="center"/>
          </w:tcPr>
          <w:p w:rsidR="00A67366" w:rsidRPr="00215201" w:rsidRDefault="00A67366" w:rsidP="006B4766">
            <w:pPr>
              <w:jc w:val="center"/>
              <w:rPr>
                <w:iCs/>
                <w:sz w:val="20"/>
                <w:szCs w:val="20"/>
                <w:lang w:eastAsia="zh-CN"/>
              </w:rPr>
            </w:pPr>
            <w:r>
              <w:rPr>
                <w:rFonts w:hint="eastAsia"/>
                <w:iCs/>
                <w:sz w:val="20"/>
                <w:szCs w:val="20"/>
                <w:lang w:eastAsia="zh-CN"/>
              </w:rPr>
              <w:t>4</w:t>
            </w:r>
            <w:r>
              <w:rPr>
                <w:iCs/>
                <w:sz w:val="20"/>
                <w:szCs w:val="20"/>
                <w:lang w:eastAsia="zh-CN"/>
              </w:rPr>
              <w:t>GHz</w:t>
            </w:r>
          </w:p>
        </w:tc>
        <w:tc>
          <w:tcPr>
            <w:tcW w:w="1276" w:type="dxa"/>
            <w:shd w:val="clear" w:color="auto" w:fill="auto"/>
            <w:tcMar>
              <w:top w:w="15" w:type="dxa"/>
              <w:left w:w="108" w:type="dxa"/>
              <w:bottom w:w="0" w:type="dxa"/>
              <w:right w:w="108" w:type="dxa"/>
            </w:tcMar>
            <w:vAlign w:val="center"/>
          </w:tcPr>
          <w:p w:rsidR="00A67366" w:rsidRDefault="00A67366" w:rsidP="00215201">
            <w:pPr>
              <w:jc w:val="center"/>
              <w:rPr>
                <w:rFonts w:eastAsia="MS Mincho"/>
                <w:iCs/>
                <w:sz w:val="20"/>
                <w:szCs w:val="20"/>
                <w:lang w:eastAsia="ja-JP"/>
              </w:rPr>
            </w:pPr>
            <w:r>
              <w:rPr>
                <w:rFonts w:eastAsia="MS Mincho"/>
                <w:iCs/>
                <w:sz w:val="20"/>
                <w:szCs w:val="20"/>
                <w:lang w:eastAsia="ja-JP"/>
              </w:rPr>
              <w:t>NLOS</w:t>
            </w:r>
          </w:p>
          <w:p w:rsidR="00A67366" w:rsidRDefault="00A67366" w:rsidP="00215201">
            <w:pPr>
              <w:jc w:val="center"/>
              <w:rPr>
                <w:rFonts w:eastAsia="MS Mincho"/>
                <w:iCs/>
                <w:sz w:val="20"/>
                <w:szCs w:val="20"/>
                <w:lang w:eastAsia="ja-JP"/>
              </w:rPr>
            </w:pPr>
            <w:r>
              <w:rPr>
                <w:rFonts w:eastAsia="MS Mincho"/>
                <w:iCs/>
                <w:sz w:val="20"/>
                <w:szCs w:val="20"/>
                <w:lang w:eastAsia="ja-JP"/>
              </w:rPr>
              <w:t>(O-to-O)</w:t>
            </w:r>
          </w:p>
        </w:tc>
        <w:tc>
          <w:tcPr>
            <w:tcW w:w="1276" w:type="dxa"/>
            <w:shd w:val="clear" w:color="auto" w:fill="auto"/>
            <w:tcMar>
              <w:top w:w="15" w:type="dxa"/>
              <w:left w:w="108" w:type="dxa"/>
              <w:bottom w:w="0" w:type="dxa"/>
              <w:right w:w="108" w:type="dxa"/>
            </w:tcMar>
            <w:vAlign w:val="center"/>
          </w:tcPr>
          <w:p w:rsidR="00A67366" w:rsidRPr="00215201" w:rsidRDefault="00A67366" w:rsidP="006B4766">
            <w:pPr>
              <w:jc w:val="center"/>
              <w:rPr>
                <w:iCs/>
                <w:sz w:val="20"/>
                <w:szCs w:val="20"/>
                <w:lang w:eastAsia="zh-CN"/>
              </w:rPr>
            </w:pPr>
            <w:r>
              <w:rPr>
                <w:rFonts w:hint="eastAsia"/>
                <w:iCs/>
                <w:sz w:val="20"/>
                <w:szCs w:val="20"/>
                <w:lang w:eastAsia="zh-CN"/>
              </w:rPr>
              <w:t>-</w:t>
            </w:r>
            <w:r>
              <w:rPr>
                <w:iCs/>
                <w:sz w:val="20"/>
                <w:szCs w:val="20"/>
                <w:lang w:eastAsia="zh-CN"/>
              </w:rPr>
              <w:t>6.83</w:t>
            </w:r>
          </w:p>
        </w:tc>
        <w:tc>
          <w:tcPr>
            <w:tcW w:w="1701" w:type="dxa"/>
            <w:shd w:val="clear" w:color="auto" w:fill="auto"/>
            <w:tcMar>
              <w:top w:w="15" w:type="dxa"/>
              <w:left w:w="108" w:type="dxa"/>
              <w:bottom w:w="0" w:type="dxa"/>
              <w:right w:w="108" w:type="dxa"/>
            </w:tcMar>
            <w:vAlign w:val="center"/>
          </w:tcPr>
          <w:p w:rsidR="00A67366" w:rsidRPr="00A67366" w:rsidRDefault="00A67366" w:rsidP="006B4766">
            <w:pPr>
              <w:jc w:val="center"/>
              <w:rPr>
                <w:iCs/>
                <w:sz w:val="20"/>
                <w:szCs w:val="20"/>
                <w:lang w:eastAsia="zh-CN"/>
              </w:rPr>
            </w:pPr>
            <w:r>
              <w:rPr>
                <w:rFonts w:hint="eastAsia"/>
                <w:iCs/>
                <w:sz w:val="20"/>
                <w:szCs w:val="20"/>
                <w:lang w:eastAsia="zh-CN"/>
              </w:rPr>
              <w:t>1</w:t>
            </w:r>
            <w:r>
              <w:rPr>
                <w:iCs/>
                <w:sz w:val="20"/>
                <w:szCs w:val="20"/>
                <w:lang w:eastAsia="zh-CN"/>
              </w:rPr>
              <w:t>32.83</w:t>
            </w:r>
          </w:p>
        </w:tc>
        <w:tc>
          <w:tcPr>
            <w:tcW w:w="992" w:type="dxa"/>
            <w:vMerge/>
            <w:shd w:val="clear" w:color="auto" w:fill="auto"/>
            <w:tcMar>
              <w:top w:w="15" w:type="dxa"/>
              <w:left w:w="108" w:type="dxa"/>
              <w:bottom w:w="0" w:type="dxa"/>
              <w:right w:w="108" w:type="dxa"/>
            </w:tcMar>
            <w:vAlign w:val="center"/>
          </w:tcPr>
          <w:p w:rsidR="00A67366" w:rsidRPr="003135FA" w:rsidRDefault="00A67366" w:rsidP="006B4766">
            <w:pPr>
              <w:jc w:val="center"/>
              <w:rPr>
                <w:rFonts w:eastAsia="MS Mincho"/>
                <w:iCs/>
                <w:sz w:val="20"/>
                <w:szCs w:val="20"/>
                <w:lang w:eastAsia="ja-JP"/>
              </w:rPr>
            </w:pPr>
          </w:p>
        </w:tc>
        <w:tc>
          <w:tcPr>
            <w:tcW w:w="850" w:type="dxa"/>
            <w:shd w:val="clear" w:color="auto" w:fill="auto"/>
            <w:tcMar>
              <w:top w:w="15" w:type="dxa"/>
              <w:left w:w="15" w:type="dxa"/>
              <w:bottom w:w="0" w:type="dxa"/>
              <w:right w:w="15" w:type="dxa"/>
            </w:tcMar>
            <w:vAlign w:val="center"/>
          </w:tcPr>
          <w:p w:rsidR="00A67366" w:rsidRPr="00A67366" w:rsidRDefault="00A67366" w:rsidP="006B4766">
            <w:pPr>
              <w:jc w:val="center"/>
              <w:rPr>
                <w:iCs/>
                <w:sz w:val="20"/>
                <w:szCs w:val="20"/>
                <w:lang w:eastAsia="zh-CN"/>
              </w:rPr>
            </w:pPr>
            <w:r>
              <w:rPr>
                <w:rFonts w:hint="eastAsia"/>
                <w:iCs/>
                <w:sz w:val="20"/>
                <w:szCs w:val="20"/>
                <w:lang w:eastAsia="zh-CN"/>
              </w:rPr>
              <w:t>-</w:t>
            </w:r>
            <w:r>
              <w:rPr>
                <w:iCs/>
                <w:sz w:val="20"/>
                <w:szCs w:val="20"/>
                <w:lang w:eastAsia="zh-CN"/>
              </w:rPr>
              <w:t>1.26</w:t>
            </w:r>
          </w:p>
        </w:tc>
        <w:tc>
          <w:tcPr>
            <w:tcW w:w="851" w:type="dxa"/>
            <w:vMerge/>
            <w:shd w:val="clear" w:color="auto" w:fill="auto"/>
            <w:tcMar>
              <w:top w:w="15" w:type="dxa"/>
              <w:left w:w="15" w:type="dxa"/>
              <w:bottom w:w="0" w:type="dxa"/>
              <w:right w:w="15" w:type="dxa"/>
            </w:tcMar>
            <w:vAlign w:val="center"/>
          </w:tcPr>
          <w:p w:rsidR="00A67366" w:rsidRPr="003135FA" w:rsidRDefault="00A67366" w:rsidP="006B4766">
            <w:pPr>
              <w:jc w:val="center"/>
              <w:rPr>
                <w:rFonts w:eastAsia="MS Mincho"/>
                <w:iCs/>
                <w:sz w:val="20"/>
                <w:szCs w:val="20"/>
                <w:lang w:eastAsia="ja-JP"/>
              </w:rPr>
            </w:pPr>
          </w:p>
        </w:tc>
        <w:tc>
          <w:tcPr>
            <w:tcW w:w="672" w:type="dxa"/>
            <w:shd w:val="clear" w:color="auto" w:fill="auto"/>
            <w:tcMar>
              <w:top w:w="15" w:type="dxa"/>
              <w:left w:w="15" w:type="dxa"/>
              <w:bottom w:w="0" w:type="dxa"/>
              <w:right w:w="15" w:type="dxa"/>
            </w:tcMar>
            <w:vAlign w:val="center"/>
          </w:tcPr>
          <w:p w:rsidR="00A67366" w:rsidRDefault="0020757B" w:rsidP="006B4766">
            <w:pPr>
              <w:jc w:val="center"/>
              <w:rPr>
                <w:rFonts w:eastAsia="MS Mincho"/>
                <w:iCs/>
                <w:sz w:val="20"/>
                <w:szCs w:val="20"/>
                <w:lang w:eastAsia="ja-JP"/>
              </w:rPr>
            </w:pPr>
            <w:r>
              <w:rPr>
                <w:rFonts w:eastAsia="MS Mincho"/>
                <w:iCs/>
                <w:sz w:val="20"/>
                <w:szCs w:val="20"/>
                <w:lang w:eastAsia="ja-JP"/>
              </w:rPr>
              <w:t>-</w:t>
            </w:r>
          </w:p>
        </w:tc>
      </w:tr>
      <w:tr w:rsidR="009A0F30" w:rsidRPr="003135FA" w:rsidTr="00215201">
        <w:trPr>
          <w:trHeight w:val="443"/>
          <w:jc w:val="center"/>
        </w:trPr>
        <w:tc>
          <w:tcPr>
            <w:tcW w:w="853" w:type="dxa"/>
            <w:shd w:val="clear" w:color="auto" w:fill="auto"/>
            <w:tcMar>
              <w:top w:w="72" w:type="dxa"/>
              <w:left w:w="144" w:type="dxa"/>
              <w:bottom w:w="72" w:type="dxa"/>
              <w:right w:w="144" w:type="dxa"/>
            </w:tcMar>
            <w:vAlign w:val="center"/>
          </w:tcPr>
          <w:p w:rsidR="009A0F30" w:rsidRPr="003135FA" w:rsidRDefault="009A0F30" w:rsidP="00A67366">
            <w:pPr>
              <w:jc w:val="center"/>
              <w:rPr>
                <w:rFonts w:eastAsia="MS Mincho"/>
                <w:iCs/>
                <w:sz w:val="20"/>
                <w:szCs w:val="20"/>
                <w:lang w:eastAsia="ja-JP"/>
              </w:rPr>
            </w:pPr>
            <w:r>
              <w:rPr>
                <w:rFonts w:eastAsia="MS Mincho"/>
                <w:iCs/>
                <w:sz w:val="20"/>
                <w:szCs w:val="20"/>
                <w:lang w:eastAsia="ja-JP"/>
              </w:rPr>
              <w:t>2</w:t>
            </w:r>
            <w:r w:rsidRPr="003135FA">
              <w:rPr>
                <w:rFonts w:eastAsia="MS Mincho"/>
                <w:iCs/>
                <w:sz w:val="20"/>
                <w:szCs w:val="20"/>
                <w:lang w:eastAsia="ja-JP"/>
              </w:rPr>
              <w:t>GHz</w:t>
            </w:r>
          </w:p>
        </w:tc>
        <w:tc>
          <w:tcPr>
            <w:tcW w:w="1276" w:type="dxa"/>
            <w:shd w:val="clear" w:color="auto" w:fill="auto"/>
            <w:tcMar>
              <w:top w:w="15" w:type="dxa"/>
              <w:left w:w="108" w:type="dxa"/>
              <w:bottom w:w="0" w:type="dxa"/>
              <w:right w:w="108" w:type="dxa"/>
            </w:tcMar>
            <w:vAlign w:val="center"/>
          </w:tcPr>
          <w:p w:rsidR="009A0F30" w:rsidRDefault="009A0F30" w:rsidP="00A67366">
            <w:pPr>
              <w:jc w:val="center"/>
              <w:rPr>
                <w:rFonts w:eastAsia="MS Mincho"/>
                <w:iCs/>
                <w:sz w:val="20"/>
                <w:szCs w:val="20"/>
                <w:lang w:eastAsia="ja-JP"/>
              </w:rPr>
            </w:pPr>
            <w:r>
              <w:rPr>
                <w:rFonts w:eastAsia="MS Mincho"/>
                <w:iCs/>
                <w:sz w:val="20"/>
                <w:szCs w:val="20"/>
                <w:lang w:eastAsia="ja-JP"/>
              </w:rPr>
              <w:t>NLOS</w:t>
            </w:r>
          </w:p>
          <w:p w:rsidR="009A0F30" w:rsidRPr="003135FA" w:rsidRDefault="009A0F30" w:rsidP="009A0F30">
            <w:pPr>
              <w:jc w:val="center"/>
              <w:rPr>
                <w:rFonts w:eastAsia="MS Mincho"/>
                <w:iCs/>
                <w:sz w:val="20"/>
                <w:szCs w:val="20"/>
                <w:lang w:eastAsia="ja-JP"/>
              </w:rPr>
            </w:pPr>
            <w:r>
              <w:rPr>
                <w:rFonts w:eastAsia="MS Mincho"/>
                <w:iCs/>
                <w:sz w:val="20"/>
                <w:szCs w:val="20"/>
                <w:lang w:eastAsia="ja-JP"/>
              </w:rPr>
              <w:t>(O-to-I)</w:t>
            </w:r>
          </w:p>
        </w:tc>
        <w:tc>
          <w:tcPr>
            <w:tcW w:w="1276" w:type="dxa"/>
            <w:shd w:val="clear" w:color="auto" w:fill="auto"/>
            <w:tcMar>
              <w:top w:w="15" w:type="dxa"/>
              <w:left w:w="108" w:type="dxa"/>
              <w:bottom w:w="0" w:type="dxa"/>
              <w:right w:w="108" w:type="dxa"/>
            </w:tcMar>
            <w:vAlign w:val="center"/>
          </w:tcPr>
          <w:p w:rsidR="009A0F30" w:rsidRPr="003135FA" w:rsidRDefault="009A0F30" w:rsidP="00A67366">
            <w:pPr>
              <w:jc w:val="center"/>
              <w:rPr>
                <w:rFonts w:eastAsia="MS Mincho"/>
                <w:iCs/>
                <w:sz w:val="20"/>
                <w:szCs w:val="20"/>
                <w:lang w:eastAsia="ja-JP"/>
              </w:rPr>
            </w:pPr>
            <w:r w:rsidRPr="003135FA">
              <w:rPr>
                <w:rFonts w:eastAsia="MS Mincho"/>
                <w:iCs/>
                <w:sz w:val="20"/>
                <w:szCs w:val="20"/>
                <w:lang w:eastAsia="ja-JP"/>
              </w:rPr>
              <w:t>-</w:t>
            </w:r>
            <w:r>
              <w:rPr>
                <w:rFonts w:eastAsia="MS Mincho"/>
                <w:iCs/>
                <w:sz w:val="20"/>
                <w:szCs w:val="20"/>
                <w:lang w:eastAsia="ja-JP"/>
              </w:rPr>
              <w:t>5.98</w:t>
            </w:r>
          </w:p>
        </w:tc>
        <w:tc>
          <w:tcPr>
            <w:tcW w:w="1701" w:type="dxa"/>
            <w:shd w:val="clear" w:color="auto" w:fill="auto"/>
            <w:tcMar>
              <w:top w:w="15" w:type="dxa"/>
              <w:left w:w="108" w:type="dxa"/>
              <w:bottom w:w="0" w:type="dxa"/>
              <w:right w:w="108" w:type="dxa"/>
            </w:tcMar>
            <w:vAlign w:val="center"/>
          </w:tcPr>
          <w:p w:rsidR="009A0F30" w:rsidRDefault="009A0F30" w:rsidP="00A67366">
            <w:pPr>
              <w:jc w:val="center"/>
              <w:rPr>
                <w:iCs/>
                <w:sz w:val="20"/>
                <w:szCs w:val="20"/>
                <w:lang w:eastAsia="zh-CN"/>
              </w:rPr>
            </w:pPr>
            <w:r>
              <w:rPr>
                <w:rFonts w:hint="eastAsia"/>
                <w:iCs/>
                <w:sz w:val="20"/>
                <w:szCs w:val="20"/>
                <w:lang w:eastAsia="zh-CN"/>
              </w:rPr>
              <w:t>1</w:t>
            </w:r>
            <w:r>
              <w:rPr>
                <w:iCs/>
                <w:sz w:val="20"/>
                <w:szCs w:val="20"/>
                <w:lang w:eastAsia="zh-CN"/>
              </w:rPr>
              <w:t>33.49</w:t>
            </w:r>
          </w:p>
        </w:tc>
        <w:tc>
          <w:tcPr>
            <w:tcW w:w="992" w:type="dxa"/>
            <w:vMerge w:val="restart"/>
            <w:shd w:val="clear" w:color="auto" w:fill="auto"/>
            <w:tcMar>
              <w:top w:w="15" w:type="dxa"/>
              <w:left w:w="108" w:type="dxa"/>
              <w:bottom w:w="0" w:type="dxa"/>
              <w:right w:w="108" w:type="dxa"/>
            </w:tcMar>
            <w:vAlign w:val="center"/>
          </w:tcPr>
          <w:p w:rsidR="009A0F30" w:rsidRPr="009A0F30" w:rsidRDefault="009A0F30" w:rsidP="00A67366">
            <w:pPr>
              <w:jc w:val="center"/>
              <w:rPr>
                <w:iCs/>
                <w:sz w:val="20"/>
                <w:szCs w:val="20"/>
                <w:lang w:eastAsia="zh-CN"/>
              </w:rPr>
            </w:pPr>
            <w:r>
              <w:rPr>
                <w:rFonts w:hint="eastAsia"/>
                <w:iCs/>
                <w:sz w:val="20"/>
                <w:szCs w:val="20"/>
                <w:lang w:eastAsia="zh-CN"/>
              </w:rPr>
              <w:t>1</w:t>
            </w:r>
            <w:r>
              <w:rPr>
                <w:iCs/>
                <w:sz w:val="20"/>
                <w:szCs w:val="20"/>
                <w:lang w:eastAsia="zh-CN"/>
              </w:rPr>
              <w:t>25.55</w:t>
            </w:r>
          </w:p>
        </w:tc>
        <w:tc>
          <w:tcPr>
            <w:tcW w:w="850" w:type="dxa"/>
            <w:shd w:val="clear" w:color="auto" w:fill="auto"/>
            <w:tcMar>
              <w:top w:w="15" w:type="dxa"/>
              <w:left w:w="15" w:type="dxa"/>
              <w:bottom w:w="0" w:type="dxa"/>
              <w:right w:w="15" w:type="dxa"/>
            </w:tcMar>
            <w:vAlign w:val="center"/>
          </w:tcPr>
          <w:p w:rsidR="009A0F30" w:rsidRDefault="009A0F30" w:rsidP="00A67366">
            <w:pPr>
              <w:jc w:val="center"/>
              <w:rPr>
                <w:iCs/>
                <w:sz w:val="20"/>
                <w:szCs w:val="20"/>
                <w:lang w:eastAsia="zh-CN"/>
              </w:rPr>
            </w:pPr>
            <w:r>
              <w:rPr>
                <w:rFonts w:hint="eastAsia"/>
                <w:iCs/>
                <w:sz w:val="20"/>
                <w:szCs w:val="20"/>
                <w:lang w:eastAsia="zh-CN"/>
              </w:rPr>
              <w:t>-</w:t>
            </w:r>
            <w:r>
              <w:rPr>
                <w:iCs/>
                <w:sz w:val="20"/>
                <w:szCs w:val="20"/>
                <w:lang w:eastAsia="zh-CN"/>
              </w:rPr>
              <w:t>7.94</w:t>
            </w:r>
          </w:p>
        </w:tc>
        <w:tc>
          <w:tcPr>
            <w:tcW w:w="851" w:type="dxa"/>
            <w:vMerge w:val="restart"/>
            <w:shd w:val="clear" w:color="auto" w:fill="auto"/>
            <w:tcMar>
              <w:top w:w="15" w:type="dxa"/>
              <w:left w:w="15" w:type="dxa"/>
              <w:bottom w:w="0" w:type="dxa"/>
              <w:right w:w="15" w:type="dxa"/>
            </w:tcMar>
            <w:vAlign w:val="center"/>
          </w:tcPr>
          <w:p w:rsidR="009A0F30" w:rsidRPr="009A0F30" w:rsidRDefault="009A0F30" w:rsidP="00A67366">
            <w:pPr>
              <w:jc w:val="center"/>
              <w:rPr>
                <w:iCs/>
                <w:sz w:val="20"/>
                <w:szCs w:val="20"/>
                <w:lang w:eastAsia="zh-CN"/>
              </w:rPr>
            </w:pPr>
            <w:r>
              <w:rPr>
                <w:rFonts w:hint="eastAsia"/>
                <w:iCs/>
                <w:sz w:val="20"/>
                <w:szCs w:val="20"/>
                <w:lang w:eastAsia="zh-CN"/>
              </w:rPr>
              <w:t>1</w:t>
            </w:r>
            <w:r>
              <w:rPr>
                <w:iCs/>
                <w:sz w:val="20"/>
                <w:szCs w:val="20"/>
                <w:lang w:eastAsia="zh-CN"/>
              </w:rPr>
              <w:t>46.4</w:t>
            </w:r>
          </w:p>
        </w:tc>
        <w:tc>
          <w:tcPr>
            <w:tcW w:w="672" w:type="dxa"/>
            <w:shd w:val="clear" w:color="auto" w:fill="auto"/>
            <w:tcMar>
              <w:top w:w="15" w:type="dxa"/>
              <w:left w:w="15" w:type="dxa"/>
              <w:bottom w:w="0" w:type="dxa"/>
              <w:right w:w="15" w:type="dxa"/>
            </w:tcMar>
            <w:vAlign w:val="center"/>
          </w:tcPr>
          <w:p w:rsidR="009A0F30" w:rsidRPr="009A0F30" w:rsidRDefault="009A0F30" w:rsidP="00A67366">
            <w:pPr>
              <w:jc w:val="center"/>
              <w:rPr>
                <w:iCs/>
                <w:sz w:val="20"/>
                <w:szCs w:val="20"/>
                <w:lang w:eastAsia="zh-CN"/>
              </w:rPr>
            </w:pPr>
            <w:r>
              <w:rPr>
                <w:rFonts w:hint="eastAsia"/>
                <w:iCs/>
                <w:sz w:val="20"/>
                <w:szCs w:val="20"/>
                <w:lang w:eastAsia="zh-CN"/>
              </w:rPr>
              <w:t>1</w:t>
            </w:r>
            <w:r>
              <w:rPr>
                <w:iCs/>
                <w:sz w:val="20"/>
                <w:szCs w:val="20"/>
                <w:lang w:eastAsia="zh-CN"/>
              </w:rPr>
              <w:t>2.91</w:t>
            </w:r>
          </w:p>
        </w:tc>
      </w:tr>
      <w:tr w:rsidR="009A0F30" w:rsidRPr="003135FA" w:rsidTr="00215201">
        <w:trPr>
          <w:trHeight w:val="443"/>
          <w:jc w:val="center"/>
        </w:trPr>
        <w:tc>
          <w:tcPr>
            <w:tcW w:w="853" w:type="dxa"/>
            <w:shd w:val="clear" w:color="auto" w:fill="auto"/>
            <w:tcMar>
              <w:top w:w="72" w:type="dxa"/>
              <w:left w:w="144" w:type="dxa"/>
              <w:bottom w:w="72" w:type="dxa"/>
              <w:right w:w="144" w:type="dxa"/>
            </w:tcMar>
            <w:vAlign w:val="center"/>
          </w:tcPr>
          <w:p w:rsidR="009A0F30" w:rsidRPr="00215201" w:rsidRDefault="009A0F30" w:rsidP="00A67366">
            <w:pPr>
              <w:jc w:val="center"/>
              <w:rPr>
                <w:iCs/>
                <w:sz w:val="20"/>
                <w:szCs w:val="20"/>
                <w:lang w:eastAsia="zh-CN"/>
              </w:rPr>
            </w:pPr>
            <w:r>
              <w:rPr>
                <w:iCs/>
                <w:sz w:val="20"/>
                <w:szCs w:val="20"/>
                <w:lang w:eastAsia="zh-CN"/>
              </w:rPr>
              <w:t>2GHz</w:t>
            </w:r>
          </w:p>
        </w:tc>
        <w:tc>
          <w:tcPr>
            <w:tcW w:w="1276" w:type="dxa"/>
            <w:shd w:val="clear" w:color="auto" w:fill="auto"/>
            <w:tcMar>
              <w:top w:w="15" w:type="dxa"/>
              <w:left w:w="108" w:type="dxa"/>
              <w:bottom w:w="0" w:type="dxa"/>
              <w:right w:w="108" w:type="dxa"/>
            </w:tcMar>
            <w:vAlign w:val="center"/>
          </w:tcPr>
          <w:p w:rsidR="009A0F30" w:rsidRDefault="009A0F30" w:rsidP="00A67366">
            <w:pPr>
              <w:jc w:val="center"/>
              <w:rPr>
                <w:rFonts w:eastAsia="MS Mincho"/>
                <w:iCs/>
                <w:sz w:val="20"/>
                <w:szCs w:val="20"/>
                <w:lang w:eastAsia="ja-JP"/>
              </w:rPr>
            </w:pPr>
            <w:r>
              <w:rPr>
                <w:rFonts w:eastAsia="MS Mincho"/>
                <w:iCs/>
                <w:sz w:val="20"/>
                <w:szCs w:val="20"/>
                <w:lang w:eastAsia="ja-JP"/>
              </w:rPr>
              <w:t>NLOS</w:t>
            </w:r>
          </w:p>
          <w:p w:rsidR="009A0F30" w:rsidRDefault="009A0F30" w:rsidP="00A67366">
            <w:pPr>
              <w:jc w:val="center"/>
              <w:rPr>
                <w:rFonts w:eastAsia="MS Mincho"/>
                <w:iCs/>
                <w:sz w:val="20"/>
                <w:szCs w:val="20"/>
                <w:lang w:eastAsia="ja-JP"/>
              </w:rPr>
            </w:pPr>
            <w:r>
              <w:rPr>
                <w:rFonts w:eastAsia="MS Mincho"/>
                <w:iCs/>
                <w:sz w:val="20"/>
                <w:szCs w:val="20"/>
                <w:lang w:eastAsia="ja-JP"/>
              </w:rPr>
              <w:t>(O-to-O)</w:t>
            </w:r>
          </w:p>
        </w:tc>
        <w:tc>
          <w:tcPr>
            <w:tcW w:w="1276" w:type="dxa"/>
            <w:shd w:val="clear" w:color="auto" w:fill="auto"/>
            <w:tcMar>
              <w:top w:w="15" w:type="dxa"/>
              <w:left w:w="108" w:type="dxa"/>
              <w:bottom w:w="0" w:type="dxa"/>
              <w:right w:w="108" w:type="dxa"/>
            </w:tcMar>
            <w:vAlign w:val="center"/>
          </w:tcPr>
          <w:p w:rsidR="009A0F30" w:rsidRPr="00215201" w:rsidRDefault="009A0F30" w:rsidP="00A67366">
            <w:pPr>
              <w:jc w:val="center"/>
              <w:rPr>
                <w:iCs/>
                <w:sz w:val="20"/>
                <w:szCs w:val="20"/>
                <w:lang w:eastAsia="zh-CN"/>
              </w:rPr>
            </w:pPr>
            <w:r>
              <w:rPr>
                <w:rFonts w:hint="eastAsia"/>
                <w:iCs/>
                <w:sz w:val="20"/>
                <w:szCs w:val="20"/>
                <w:lang w:eastAsia="zh-CN"/>
              </w:rPr>
              <w:t>-</w:t>
            </w:r>
            <w:r>
              <w:rPr>
                <w:iCs/>
                <w:sz w:val="20"/>
                <w:szCs w:val="20"/>
                <w:lang w:eastAsia="zh-CN"/>
              </w:rPr>
              <w:t>6.97</w:t>
            </w:r>
          </w:p>
        </w:tc>
        <w:tc>
          <w:tcPr>
            <w:tcW w:w="1701" w:type="dxa"/>
            <w:shd w:val="clear" w:color="auto" w:fill="auto"/>
            <w:tcMar>
              <w:top w:w="15" w:type="dxa"/>
              <w:left w:w="108" w:type="dxa"/>
              <w:bottom w:w="0" w:type="dxa"/>
              <w:right w:w="108" w:type="dxa"/>
            </w:tcMar>
            <w:vAlign w:val="center"/>
          </w:tcPr>
          <w:p w:rsidR="009A0F30" w:rsidRDefault="009A0F30" w:rsidP="00A67366">
            <w:pPr>
              <w:jc w:val="center"/>
              <w:rPr>
                <w:iCs/>
                <w:sz w:val="20"/>
                <w:szCs w:val="20"/>
                <w:lang w:eastAsia="zh-CN"/>
              </w:rPr>
            </w:pPr>
            <w:r>
              <w:rPr>
                <w:rFonts w:hint="eastAsia"/>
                <w:iCs/>
                <w:sz w:val="20"/>
                <w:szCs w:val="20"/>
                <w:lang w:eastAsia="zh-CN"/>
              </w:rPr>
              <w:t>1</w:t>
            </w:r>
            <w:r>
              <w:rPr>
                <w:iCs/>
                <w:sz w:val="20"/>
                <w:szCs w:val="20"/>
                <w:lang w:eastAsia="zh-CN"/>
              </w:rPr>
              <w:t>35.98</w:t>
            </w:r>
          </w:p>
        </w:tc>
        <w:tc>
          <w:tcPr>
            <w:tcW w:w="992" w:type="dxa"/>
            <w:vMerge/>
            <w:shd w:val="clear" w:color="auto" w:fill="auto"/>
            <w:tcMar>
              <w:top w:w="15" w:type="dxa"/>
              <w:left w:w="108" w:type="dxa"/>
              <w:bottom w:w="0" w:type="dxa"/>
              <w:right w:w="108" w:type="dxa"/>
            </w:tcMar>
            <w:vAlign w:val="center"/>
          </w:tcPr>
          <w:p w:rsidR="009A0F30" w:rsidRPr="003135FA" w:rsidRDefault="009A0F30" w:rsidP="00A67366">
            <w:pPr>
              <w:jc w:val="center"/>
              <w:rPr>
                <w:rFonts w:eastAsia="MS Mincho"/>
                <w:iCs/>
                <w:sz w:val="20"/>
                <w:szCs w:val="20"/>
                <w:lang w:eastAsia="ja-JP"/>
              </w:rPr>
            </w:pPr>
          </w:p>
        </w:tc>
        <w:tc>
          <w:tcPr>
            <w:tcW w:w="850" w:type="dxa"/>
            <w:shd w:val="clear" w:color="auto" w:fill="auto"/>
            <w:tcMar>
              <w:top w:w="15" w:type="dxa"/>
              <w:left w:w="15" w:type="dxa"/>
              <w:bottom w:w="0" w:type="dxa"/>
              <w:right w:w="15" w:type="dxa"/>
            </w:tcMar>
            <w:vAlign w:val="center"/>
          </w:tcPr>
          <w:p w:rsidR="009A0F30" w:rsidRDefault="009A0F30" w:rsidP="00A67366">
            <w:pPr>
              <w:jc w:val="center"/>
              <w:rPr>
                <w:iCs/>
                <w:sz w:val="20"/>
                <w:szCs w:val="20"/>
                <w:lang w:eastAsia="zh-CN"/>
              </w:rPr>
            </w:pPr>
            <w:r>
              <w:rPr>
                <w:rFonts w:hint="eastAsia"/>
                <w:iCs/>
                <w:sz w:val="20"/>
                <w:szCs w:val="20"/>
                <w:lang w:eastAsia="zh-CN"/>
              </w:rPr>
              <w:t>-</w:t>
            </w:r>
            <w:r>
              <w:rPr>
                <w:iCs/>
                <w:sz w:val="20"/>
                <w:szCs w:val="20"/>
                <w:lang w:eastAsia="zh-CN"/>
              </w:rPr>
              <w:t>10.43</w:t>
            </w:r>
          </w:p>
        </w:tc>
        <w:tc>
          <w:tcPr>
            <w:tcW w:w="851" w:type="dxa"/>
            <w:vMerge/>
            <w:shd w:val="clear" w:color="auto" w:fill="auto"/>
            <w:tcMar>
              <w:top w:w="15" w:type="dxa"/>
              <w:left w:w="15" w:type="dxa"/>
              <w:bottom w:w="0" w:type="dxa"/>
              <w:right w:w="15" w:type="dxa"/>
            </w:tcMar>
            <w:vAlign w:val="center"/>
          </w:tcPr>
          <w:p w:rsidR="009A0F30" w:rsidRPr="003135FA" w:rsidRDefault="009A0F30" w:rsidP="00A67366">
            <w:pPr>
              <w:jc w:val="center"/>
              <w:rPr>
                <w:rFonts w:eastAsia="MS Mincho"/>
                <w:iCs/>
                <w:sz w:val="20"/>
                <w:szCs w:val="20"/>
                <w:lang w:eastAsia="ja-JP"/>
              </w:rPr>
            </w:pPr>
          </w:p>
        </w:tc>
        <w:tc>
          <w:tcPr>
            <w:tcW w:w="672" w:type="dxa"/>
            <w:shd w:val="clear" w:color="auto" w:fill="auto"/>
            <w:tcMar>
              <w:top w:w="15" w:type="dxa"/>
              <w:left w:w="15" w:type="dxa"/>
              <w:bottom w:w="0" w:type="dxa"/>
              <w:right w:w="15" w:type="dxa"/>
            </w:tcMar>
            <w:vAlign w:val="center"/>
          </w:tcPr>
          <w:p w:rsidR="009A0F30" w:rsidRPr="009A0F30" w:rsidRDefault="009A0F30" w:rsidP="00A67366">
            <w:pPr>
              <w:jc w:val="center"/>
              <w:rPr>
                <w:iCs/>
                <w:sz w:val="20"/>
                <w:szCs w:val="20"/>
                <w:lang w:eastAsia="zh-CN"/>
              </w:rPr>
            </w:pPr>
            <w:r>
              <w:rPr>
                <w:rFonts w:hint="eastAsia"/>
                <w:iCs/>
                <w:sz w:val="20"/>
                <w:szCs w:val="20"/>
                <w:lang w:eastAsia="zh-CN"/>
              </w:rPr>
              <w:t>1</w:t>
            </w:r>
            <w:r>
              <w:rPr>
                <w:iCs/>
                <w:sz w:val="20"/>
                <w:szCs w:val="20"/>
                <w:lang w:eastAsia="zh-CN"/>
              </w:rPr>
              <w:t>0.42</w:t>
            </w:r>
          </w:p>
        </w:tc>
      </w:tr>
    </w:tbl>
    <w:p w:rsidR="0038406B" w:rsidRPr="00A22672" w:rsidRDefault="0038406B" w:rsidP="0038406B">
      <w:pPr>
        <w:rPr>
          <w:iCs/>
          <w:sz w:val="20"/>
          <w:szCs w:val="20"/>
          <w:lang w:eastAsia="zh-CN"/>
        </w:rPr>
      </w:pPr>
    </w:p>
    <w:p w:rsidR="0038406B" w:rsidRPr="0083697A" w:rsidRDefault="0038406B" w:rsidP="0038406B">
      <w:pPr>
        <w:rPr>
          <w:sz w:val="20"/>
          <w:szCs w:val="20"/>
        </w:rPr>
      </w:pPr>
      <w:r w:rsidRPr="0083697A">
        <w:rPr>
          <w:sz w:val="20"/>
          <w:szCs w:val="20"/>
        </w:rPr>
        <w:lastRenderedPageBreak/>
        <w:t xml:space="preserve">From table </w:t>
      </w:r>
      <w:r w:rsidR="00593965">
        <w:rPr>
          <w:sz w:val="20"/>
          <w:szCs w:val="20"/>
        </w:rPr>
        <w:t>5</w:t>
      </w:r>
      <w:r w:rsidRPr="0083697A">
        <w:rPr>
          <w:sz w:val="20"/>
          <w:szCs w:val="20"/>
        </w:rPr>
        <w:t xml:space="preserve">, </w:t>
      </w:r>
      <w:r w:rsidR="006470E4">
        <w:rPr>
          <w:sz w:val="20"/>
          <w:szCs w:val="20"/>
        </w:rPr>
        <w:t>in r</w:t>
      </w:r>
      <w:r w:rsidR="006470E4" w:rsidRPr="006470E4">
        <w:rPr>
          <w:sz w:val="20"/>
          <w:szCs w:val="20"/>
        </w:rPr>
        <w:t xml:space="preserve">ural </w:t>
      </w:r>
      <w:r w:rsidR="006470E4">
        <w:rPr>
          <w:sz w:val="20"/>
          <w:szCs w:val="20"/>
        </w:rPr>
        <w:t>s</w:t>
      </w:r>
      <w:r w:rsidR="006470E4" w:rsidRPr="006470E4">
        <w:rPr>
          <w:sz w:val="20"/>
          <w:szCs w:val="20"/>
        </w:rPr>
        <w:t>cenario</w:t>
      </w:r>
      <w:r w:rsidR="006470E4">
        <w:rPr>
          <w:sz w:val="20"/>
          <w:szCs w:val="20"/>
        </w:rPr>
        <w:t xml:space="preserve"> with </w:t>
      </w:r>
      <w:r w:rsidR="006470E4" w:rsidRPr="006470E4">
        <w:rPr>
          <w:sz w:val="20"/>
          <w:szCs w:val="20"/>
        </w:rPr>
        <w:t>ISD=</w:t>
      </w:r>
      <w:r w:rsidR="006470E4">
        <w:rPr>
          <w:sz w:val="20"/>
          <w:szCs w:val="20"/>
        </w:rPr>
        <w:t>1732m,</w:t>
      </w:r>
      <w:r>
        <w:rPr>
          <w:sz w:val="20"/>
          <w:szCs w:val="20"/>
        </w:rPr>
        <w:t xml:space="preserve"> </w:t>
      </w:r>
      <w:r w:rsidR="006470E4" w:rsidRPr="006470E4">
        <w:rPr>
          <w:sz w:val="20"/>
          <w:szCs w:val="20"/>
        </w:rPr>
        <w:t>no enhancement is needed for PUCCH</w:t>
      </w:r>
      <w:r w:rsidR="006470E4">
        <w:rPr>
          <w:sz w:val="20"/>
          <w:szCs w:val="20"/>
        </w:rPr>
        <w:t>. In r</w:t>
      </w:r>
      <w:r w:rsidR="006470E4" w:rsidRPr="006470E4">
        <w:rPr>
          <w:sz w:val="20"/>
          <w:szCs w:val="20"/>
        </w:rPr>
        <w:t xml:space="preserve">ural </w:t>
      </w:r>
      <w:r w:rsidR="006470E4">
        <w:rPr>
          <w:sz w:val="20"/>
          <w:szCs w:val="20"/>
        </w:rPr>
        <w:t>s</w:t>
      </w:r>
      <w:r w:rsidR="006470E4" w:rsidRPr="006470E4">
        <w:rPr>
          <w:sz w:val="20"/>
          <w:szCs w:val="20"/>
        </w:rPr>
        <w:t>cenario</w:t>
      </w:r>
      <w:r w:rsidR="006470E4">
        <w:rPr>
          <w:sz w:val="20"/>
          <w:szCs w:val="20"/>
        </w:rPr>
        <w:t xml:space="preserve"> with </w:t>
      </w:r>
      <w:r w:rsidR="006470E4" w:rsidRPr="006470E4">
        <w:rPr>
          <w:sz w:val="20"/>
          <w:szCs w:val="20"/>
        </w:rPr>
        <w:t>ISD=</w:t>
      </w:r>
      <w:r w:rsidR="006470E4">
        <w:rPr>
          <w:sz w:val="20"/>
          <w:szCs w:val="20"/>
        </w:rPr>
        <w:t>6000m, about 12.91</w:t>
      </w:r>
      <w:r w:rsidR="006470E4" w:rsidRPr="0083697A">
        <w:rPr>
          <w:sz w:val="20"/>
          <w:szCs w:val="20"/>
        </w:rPr>
        <w:t xml:space="preserve"> dB</w:t>
      </w:r>
      <w:r w:rsidR="006470E4">
        <w:rPr>
          <w:sz w:val="20"/>
          <w:szCs w:val="20"/>
        </w:rPr>
        <w:t xml:space="preserve"> and 10.41</w:t>
      </w:r>
      <w:r w:rsidR="006470E4" w:rsidRPr="0083697A">
        <w:rPr>
          <w:sz w:val="20"/>
          <w:szCs w:val="20"/>
        </w:rPr>
        <w:t xml:space="preserve"> dB </w:t>
      </w:r>
      <w:r w:rsidR="008100B2">
        <w:rPr>
          <w:sz w:val="20"/>
          <w:szCs w:val="20"/>
        </w:rPr>
        <w:t>enhancements</w:t>
      </w:r>
      <w:r w:rsidR="006470E4" w:rsidRPr="0083697A">
        <w:rPr>
          <w:sz w:val="20"/>
          <w:szCs w:val="20"/>
        </w:rPr>
        <w:t xml:space="preserve"> are needed for </w:t>
      </w:r>
      <w:r w:rsidR="006470E4" w:rsidRPr="009B13B5">
        <w:rPr>
          <w:sz w:val="20"/>
          <w:szCs w:val="20"/>
        </w:rPr>
        <w:t>O-to-I</w:t>
      </w:r>
      <w:r w:rsidR="006470E4">
        <w:rPr>
          <w:sz w:val="20"/>
          <w:szCs w:val="20"/>
        </w:rPr>
        <w:t xml:space="preserve"> and</w:t>
      </w:r>
      <w:r w:rsidR="006470E4" w:rsidRPr="009B13B5">
        <w:rPr>
          <w:sz w:val="20"/>
          <w:szCs w:val="20"/>
        </w:rPr>
        <w:t xml:space="preserve"> O-to-O </w:t>
      </w:r>
      <w:r w:rsidR="006470E4" w:rsidRPr="00F427E7">
        <w:rPr>
          <w:sz w:val="20"/>
          <w:szCs w:val="20"/>
        </w:rPr>
        <w:t>respectively</w:t>
      </w:r>
      <w:r w:rsidR="006470E4">
        <w:rPr>
          <w:sz w:val="20"/>
          <w:szCs w:val="20"/>
        </w:rPr>
        <w:t xml:space="preserve"> for PUCCH when carrier frequency equals 2GHz</w:t>
      </w:r>
      <w:r>
        <w:rPr>
          <w:sz w:val="20"/>
          <w:szCs w:val="20"/>
        </w:rPr>
        <w:t xml:space="preserve">. </w:t>
      </w:r>
      <w:r w:rsidRPr="0083697A">
        <w:rPr>
          <w:sz w:val="20"/>
          <w:szCs w:val="20"/>
        </w:rPr>
        <w:t>So we have the following observation:</w:t>
      </w:r>
    </w:p>
    <w:p w:rsidR="0038406B" w:rsidRPr="003804FD" w:rsidRDefault="0038406B" w:rsidP="0038406B">
      <w:pPr>
        <w:rPr>
          <w:b/>
          <w:sz w:val="20"/>
          <w:szCs w:val="20"/>
        </w:rPr>
      </w:pPr>
      <w:r w:rsidRPr="003804FD">
        <w:rPr>
          <w:b/>
          <w:sz w:val="20"/>
          <w:szCs w:val="20"/>
        </w:rPr>
        <w:t xml:space="preserve">Observation </w:t>
      </w:r>
      <w:r w:rsidR="006470E4" w:rsidRPr="003804FD">
        <w:rPr>
          <w:b/>
          <w:sz w:val="20"/>
          <w:szCs w:val="20"/>
        </w:rPr>
        <w:t>5</w:t>
      </w:r>
      <w:r w:rsidRPr="003804FD">
        <w:rPr>
          <w:b/>
          <w:sz w:val="20"/>
          <w:szCs w:val="20"/>
        </w:rPr>
        <w:t xml:space="preserve">: For rural scenario, </w:t>
      </w:r>
    </w:p>
    <w:p w:rsidR="0038406B" w:rsidRPr="003804FD" w:rsidRDefault="00D950F3" w:rsidP="0038406B">
      <w:pPr>
        <w:pStyle w:val="ListParagraph"/>
        <w:numPr>
          <w:ilvl w:val="0"/>
          <w:numId w:val="35"/>
        </w:numPr>
        <w:rPr>
          <w:rFonts w:ascii="Times New Roman" w:hAnsi="Times New Roman"/>
          <w:b/>
          <w:sz w:val="20"/>
          <w:szCs w:val="20"/>
        </w:rPr>
      </w:pPr>
      <w:r w:rsidRPr="003804FD">
        <w:rPr>
          <w:rFonts w:ascii="Times New Roman" w:hAnsi="Times New Roman"/>
          <w:b/>
          <w:sz w:val="20"/>
          <w:szCs w:val="20"/>
        </w:rPr>
        <w:t>No enhancement is needed for PUCCH with ISD=1732m</w:t>
      </w:r>
      <w:r w:rsidR="0038406B" w:rsidRPr="003804FD">
        <w:rPr>
          <w:rFonts w:ascii="Times New Roman" w:hAnsi="Times New Roman"/>
          <w:b/>
          <w:sz w:val="20"/>
          <w:szCs w:val="20"/>
        </w:rPr>
        <w:t>.</w:t>
      </w:r>
    </w:p>
    <w:p w:rsidR="0038406B" w:rsidRDefault="002864A0" w:rsidP="0038406B">
      <w:pPr>
        <w:pStyle w:val="ListParagraph"/>
        <w:numPr>
          <w:ilvl w:val="0"/>
          <w:numId w:val="35"/>
        </w:numPr>
        <w:rPr>
          <w:rFonts w:ascii="Times New Roman" w:hAnsi="Times New Roman"/>
          <w:b/>
        </w:rPr>
      </w:pPr>
      <w:r w:rsidRPr="003804FD">
        <w:rPr>
          <w:rFonts w:ascii="Times New Roman" w:hAnsi="Times New Roman"/>
          <w:b/>
          <w:sz w:val="20"/>
          <w:szCs w:val="20"/>
        </w:rPr>
        <w:t>A</w:t>
      </w:r>
      <w:r w:rsidR="0038406B" w:rsidRPr="003804FD">
        <w:rPr>
          <w:rFonts w:ascii="Times New Roman" w:hAnsi="Times New Roman"/>
          <w:b/>
          <w:sz w:val="20"/>
          <w:szCs w:val="20"/>
        </w:rPr>
        <w:t>bout 1</w:t>
      </w:r>
      <w:r w:rsidRPr="003804FD">
        <w:rPr>
          <w:rFonts w:ascii="Times New Roman" w:hAnsi="Times New Roman"/>
          <w:b/>
          <w:sz w:val="20"/>
          <w:szCs w:val="20"/>
        </w:rPr>
        <w:t>3</w:t>
      </w:r>
      <w:r w:rsidR="0038406B" w:rsidRPr="003804FD">
        <w:rPr>
          <w:rFonts w:ascii="Times New Roman" w:hAnsi="Times New Roman"/>
          <w:b/>
          <w:sz w:val="20"/>
          <w:szCs w:val="20"/>
        </w:rPr>
        <w:t xml:space="preserve"> dB and 1</w:t>
      </w:r>
      <w:r w:rsidRPr="003804FD">
        <w:rPr>
          <w:rFonts w:ascii="Times New Roman" w:hAnsi="Times New Roman"/>
          <w:b/>
          <w:sz w:val="20"/>
          <w:szCs w:val="20"/>
        </w:rPr>
        <w:t>1</w:t>
      </w:r>
      <w:r w:rsidR="0038406B" w:rsidRPr="003804FD">
        <w:rPr>
          <w:rFonts w:ascii="Times New Roman" w:hAnsi="Times New Roman"/>
          <w:b/>
          <w:sz w:val="20"/>
          <w:szCs w:val="20"/>
        </w:rPr>
        <w:t xml:space="preserve"> dB </w:t>
      </w:r>
      <w:r w:rsidR="008100B2">
        <w:rPr>
          <w:rFonts w:ascii="Times New Roman" w:hAnsi="Times New Roman"/>
          <w:b/>
          <w:sz w:val="20"/>
          <w:szCs w:val="20"/>
        </w:rPr>
        <w:t>enhancements</w:t>
      </w:r>
      <w:r w:rsidR="008D79AD">
        <w:rPr>
          <w:rFonts w:ascii="Times New Roman" w:hAnsi="Times New Roman"/>
          <w:b/>
          <w:sz w:val="20"/>
          <w:szCs w:val="20"/>
        </w:rPr>
        <w:t xml:space="preserve"> </w:t>
      </w:r>
      <w:r w:rsidR="0038406B" w:rsidRPr="003804FD">
        <w:rPr>
          <w:rFonts w:ascii="Times New Roman" w:hAnsi="Times New Roman"/>
          <w:b/>
          <w:sz w:val="20"/>
          <w:szCs w:val="20"/>
        </w:rPr>
        <w:t xml:space="preserve">are needed for O-to-I and O-to-O respectively for </w:t>
      </w:r>
      <w:r w:rsidRPr="003804FD">
        <w:rPr>
          <w:rFonts w:ascii="Times New Roman" w:hAnsi="Times New Roman"/>
          <w:b/>
          <w:sz w:val="20"/>
          <w:szCs w:val="20"/>
        </w:rPr>
        <w:t>PUCC</w:t>
      </w:r>
      <w:r w:rsidR="0038406B" w:rsidRPr="003804FD">
        <w:rPr>
          <w:rFonts w:ascii="Times New Roman" w:hAnsi="Times New Roman"/>
          <w:b/>
          <w:sz w:val="20"/>
          <w:szCs w:val="20"/>
        </w:rPr>
        <w:t>H with ISD=6000m</w:t>
      </w:r>
      <w:r w:rsidRPr="003804FD">
        <w:rPr>
          <w:rFonts w:ascii="Times New Roman" w:hAnsi="Times New Roman"/>
          <w:b/>
          <w:sz w:val="20"/>
          <w:szCs w:val="20"/>
        </w:rPr>
        <w:t xml:space="preserve"> when carrier frequency equals 2GHz</w:t>
      </w:r>
      <w:r w:rsidR="0038406B" w:rsidRPr="003804FD">
        <w:rPr>
          <w:rFonts w:ascii="Times New Roman" w:hAnsi="Times New Roman"/>
          <w:b/>
          <w:sz w:val="20"/>
          <w:szCs w:val="20"/>
        </w:rPr>
        <w:t>.</w:t>
      </w:r>
    </w:p>
    <w:p w:rsidR="0038406B" w:rsidRPr="00F9769D" w:rsidRDefault="0038406B" w:rsidP="0038406B">
      <w:pPr>
        <w:rPr>
          <w:b/>
        </w:rPr>
      </w:pPr>
    </w:p>
    <w:p w:rsidR="0038406B" w:rsidRDefault="0038406B" w:rsidP="0038406B">
      <w:pPr>
        <w:rPr>
          <w:b/>
          <w:bCs/>
          <w:sz w:val="20"/>
          <w:szCs w:val="20"/>
          <w:u w:val="single"/>
        </w:rPr>
      </w:pPr>
      <w:r w:rsidRPr="00EE3EE6">
        <w:rPr>
          <w:b/>
          <w:bCs/>
          <w:sz w:val="20"/>
          <w:szCs w:val="20"/>
          <w:u w:val="single"/>
        </w:rPr>
        <w:t xml:space="preserve">Scenario </w:t>
      </w:r>
      <w:r>
        <w:rPr>
          <w:b/>
          <w:bCs/>
          <w:sz w:val="20"/>
          <w:szCs w:val="20"/>
          <w:u w:val="single"/>
        </w:rPr>
        <w:t>3</w:t>
      </w:r>
      <w:r w:rsidRPr="00EE3EE6">
        <w:rPr>
          <w:b/>
          <w:bCs/>
          <w:sz w:val="20"/>
          <w:szCs w:val="20"/>
          <w:u w:val="single"/>
        </w:rPr>
        <w:t>:</w:t>
      </w:r>
      <w:r w:rsidRPr="00EE3EE6">
        <w:rPr>
          <w:b/>
          <w:bCs/>
          <w:u w:val="single"/>
        </w:rPr>
        <w:t xml:space="preserve"> </w:t>
      </w:r>
      <w:r>
        <w:rPr>
          <w:b/>
          <w:bCs/>
          <w:sz w:val="20"/>
          <w:szCs w:val="20"/>
          <w:u w:val="single"/>
        </w:rPr>
        <w:t>Rural</w:t>
      </w:r>
      <w:r w:rsidRPr="00EE3EE6">
        <w:rPr>
          <w:b/>
          <w:bCs/>
          <w:sz w:val="20"/>
          <w:szCs w:val="20"/>
          <w:u w:val="single"/>
        </w:rPr>
        <w:t xml:space="preserve"> </w:t>
      </w:r>
      <w:r>
        <w:rPr>
          <w:b/>
          <w:bCs/>
          <w:sz w:val="20"/>
          <w:szCs w:val="20"/>
          <w:u w:val="single"/>
        </w:rPr>
        <w:t xml:space="preserve">with long distance </w:t>
      </w:r>
      <w:r w:rsidRPr="00EE3EE6">
        <w:rPr>
          <w:b/>
          <w:bCs/>
          <w:sz w:val="20"/>
          <w:szCs w:val="20"/>
          <w:u w:val="single"/>
        </w:rPr>
        <w:t>(</w:t>
      </w:r>
      <w:r w:rsidRPr="00E460DC">
        <w:rPr>
          <w:b/>
          <w:bCs/>
          <w:sz w:val="20"/>
          <w:szCs w:val="20"/>
          <w:u w:val="single"/>
        </w:rPr>
        <w:t>outdoor gNB serving outdoor UEs</w:t>
      </w:r>
      <w:r w:rsidRPr="00EE3EE6">
        <w:rPr>
          <w:b/>
          <w:bCs/>
          <w:sz w:val="20"/>
          <w:szCs w:val="20"/>
          <w:u w:val="single"/>
        </w:rPr>
        <w:t>) scenario</w:t>
      </w:r>
    </w:p>
    <w:p w:rsidR="0038406B" w:rsidRDefault="0038406B" w:rsidP="0038406B">
      <w:pPr>
        <w:rPr>
          <w:b/>
          <w:bCs/>
          <w:sz w:val="20"/>
          <w:szCs w:val="20"/>
          <w:u w:val="single"/>
        </w:rPr>
      </w:pPr>
    </w:p>
    <w:p w:rsidR="0038406B" w:rsidRDefault="0038406B" w:rsidP="0038406B">
      <w:pPr>
        <w:pStyle w:val="Caption"/>
        <w:keepNext/>
        <w:rPr>
          <w:rFonts w:ascii="Arial" w:hAnsi="Arial" w:cs="Arial"/>
          <w:lang w:eastAsia="zh-CN"/>
        </w:rPr>
      </w:pPr>
      <w:r w:rsidRPr="00BE2481">
        <w:rPr>
          <w:rFonts w:ascii="Arial" w:hAnsi="Arial" w:cs="Arial"/>
        </w:rPr>
        <w:t xml:space="preserve">Table </w:t>
      </w:r>
      <w:r w:rsidR="003B2923">
        <w:rPr>
          <w:rFonts w:ascii="Arial" w:hAnsi="Arial" w:cs="Arial"/>
        </w:rPr>
        <w:t>6</w:t>
      </w:r>
      <w:r>
        <w:rPr>
          <w:rFonts w:ascii="Arial" w:hAnsi="Arial" w:cs="Arial"/>
          <w:b w:val="0"/>
        </w:rPr>
        <w:t xml:space="preserve"> </w:t>
      </w:r>
      <w:r w:rsidRPr="00F33166">
        <w:rPr>
          <w:rFonts w:ascii="Arial" w:hAnsi="Arial" w:cs="Arial"/>
          <w:lang w:eastAsia="zh-CN"/>
        </w:rPr>
        <w:t>R</w:t>
      </w:r>
      <w:r w:rsidRPr="00BE2481">
        <w:rPr>
          <w:rFonts w:ascii="Arial" w:hAnsi="Arial" w:cs="Arial"/>
          <w:lang w:eastAsia="zh-CN"/>
        </w:rPr>
        <w:t xml:space="preserve">equired SNR for </w:t>
      </w:r>
      <w:r w:rsidR="003B2923">
        <w:rPr>
          <w:rFonts w:ascii="Arial" w:hAnsi="Arial" w:cs="Arial"/>
          <w:lang w:eastAsia="zh-CN"/>
        </w:rPr>
        <w:t>PUCCH in</w:t>
      </w:r>
      <w:r>
        <w:rPr>
          <w:rFonts w:ascii="Arial" w:hAnsi="Arial" w:cs="Arial"/>
          <w:lang w:eastAsia="zh-CN"/>
        </w:rPr>
        <w:t xml:space="preserve"> Rural </w:t>
      </w:r>
      <w:r w:rsidR="0021131F">
        <w:rPr>
          <w:rFonts w:ascii="Arial" w:hAnsi="Arial" w:cs="Arial"/>
          <w:lang w:eastAsia="zh-CN"/>
        </w:rPr>
        <w:t>w</w:t>
      </w:r>
      <w:r w:rsidRPr="00124B55">
        <w:rPr>
          <w:rFonts w:ascii="Arial" w:hAnsi="Arial" w:cs="Arial"/>
          <w:lang w:eastAsia="zh-CN"/>
        </w:rPr>
        <w:t xml:space="preserve">ith </w:t>
      </w:r>
      <w:r>
        <w:rPr>
          <w:rFonts w:ascii="Arial" w:hAnsi="Arial" w:cs="Arial"/>
          <w:lang w:eastAsia="zh-CN"/>
        </w:rPr>
        <w:t>L</w:t>
      </w:r>
      <w:r w:rsidRPr="00124B55">
        <w:rPr>
          <w:rFonts w:ascii="Arial" w:hAnsi="Arial" w:cs="Arial"/>
          <w:lang w:eastAsia="zh-CN"/>
        </w:rPr>
        <w:t xml:space="preserve">ong </w:t>
      </w:r>
      <w:r>
        <w:rPr>
          <w:rFonts w:ascii="Arial" w:hAnsi="Arial" w:cs="Arial"/>
          <w:lang w:eastAsia="zh-CN"/>
        </w:rPr>
        <w:t>D</w:t>
      </w:r>
      <w:r w:rsidRPr="00124B55">
        <w:rPr>
          <w:rFonts w:ascii="Arial" w:hAnsi="Arial" w:cs="Arial"/>
          <w:lang w:eastAsia="zh-CN"/>
        </w:rPr>
        <w:t xml:space="preserve">istance </w:t>
      </w:r>
      <w:r>
        <w:rPr>
          <w:rFonts w:ascii="Arial" w:hAnsi="Arial" w:cs="Arial"/>
          <w:lang w:eastAsia="zh-CN"/>
        </w:rPr>
        <w:t>Scenario</w:t>
      </w:r>
    </w:p>
    <w:tbl>
      <w:tblPr>
        <w:tblW w:w="815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134"/>
        <w:gridCol w:w="1559"/>
        <w:gridCol w:w="1418"/>
        <w:gridCol w:w="1704"/>
        <w:gridCol w:w="1400"/>
        <w:gridCol w:w="937"/>
      </w:tblGrid>
      <w:tr w:rsidR="002307BF" w:rsidRPr="003135FA" w:rsidTr="001724DB">
        <w:trPr>
          <w:trHeight w:val="327"/>
          <w:jc w:val="center"/>
        </w:trPr>
        <w:tc>
          <w:tcPr>
            <w:tcW w:w="1134" w:type="dxa"/>
            <w:vMerge w:val="restart"/>
            <w:shd w:val="clear" w:color="auto" w:fill="auto"/>
            <w:tcMar>
              <w:top w:w="15" w:type="dxa"/>
              <w:left w:w="108" w:type="dxa"/>
              <w:bottom w:w="0" w:type="dxa"/>
              <w:right w:w="108" w:type="dxa"/>
            </w:tcMar>
            <w:vAlign w:val="center"/>
            <w:hideMark/>
          </w:tcPr>
          <w:p w:rsidR="002307BF" w:rsidRPr="003135FA" w:rsidRDefault="002307BF" w:rsidP="006B4766">
            <w:pPr>
              <w:jc w:val="center"/>
              <w:rPr>
                <w:rFonts w:eastAsia="MS Mincho"/>
                <w:iCs/>
                <w:sz w:val="20"/>
                <w:szCs w:val="20"/>
                <w:lang w:eastAsia="ja-JP"/>
              </w:rPr>
            </w:pPr>
            <w:r w:rsidRPr="003135FA">
              <w:rPr>
                <w:rFonts w:eastAsia="MS Mincho"/>
                <w:iCs/>
                <w:sz w:val="20"/>
                <w:szCs w:val="20"/>
                <w:lang w:eastAsia="ja-JP"/>
              </w:rPr>
              <w:t>Carrier</w:t>
            </w:r>
          </w:p>
        </w:tc>
        <w:tc>
          <w:tcPr>
            <w:tcW w:w="1559" w:type="dxa"/>
            <w:vMerge w:val="restart"/>
            <w:shd w:val="clear" w:color="auto" w:fill="auto"/>
            <w:tcMar>
              <w:top w:w="15" w:type="dxa"/>
              <w:left w:w="108" w:type="dxa"/>
              <w:bottom w:w="0" w:type="dxa"/>
              <w:right w:w="108" w:type="dxa"/>
            </w:tcMar>
            <w:vAlign w:val="center"/>
            <w:hideMark/>
          </w:tcPr>
          <w:p w:rsidR="002307BF" w:rsidRPr="003135FA" w:rsidRDefault="002307BF" w:rsidP="006B4766">
            <w:pPr>
              <w:jc w:val="center"/>
              <w:rPr>
                <w:rFonts w:eastAsia="MS Mincho"/>
                <w:iCs/>
                <w:sz w:val="20"/>
                <w:szCs w:val="20"/>
                <w:lang w:eastAsia="ja-JP"/>
              </w:rPr>
            </w:pPr>
            <w:r w:rsidRPr="00D310C9">
              <w:rPr>
                <w:rFonts w:eastAsia="MS Mincho"/>
                <w:iCs/>
                <w:sz w:val="20"/>
                <w:szCs w:val="20"/>
                <w:lang w:eastAsia="ja-JP"/>
              </w:rPr>
              <w:t>Pathloss model</w:t>
            </w:r>
          </w:p>
        </w:tc>
        <w:tc>
          <w:tcPr>
            <w:tcW w:w="1418" w:type="dxa"/>
            <w:vMerge w:val="restart"/>
            <w:shd w:val="clear" w:color="auto" w:fill="auto"/>
            <w:tcMar>
              <w:top w:w="15" w:type="dxa"/>
              <w:left w:w="108" w:type="dxa"/>
              <w:bottom w:w="0" w:type="dxa"/>
              <w:right w:w="108" w:type="dxa"/>
            </w:tcMar>
            <w:vAlign w:val="center"/>
            <w:hideMark/>
          </w:tcPr>
          <w:p w:rsidR="002307BF" w:rsidRPr="003135FA" w:rsidRDefault="002307BF" w:rsidP="006B4766">
            <w:pPr>
              <w:jc w:val="center"/>
              <w:rPr>
                <w:rFonts w:eastAsia="MS Mincho"/>
                <w:iCs/>
                <w:sz w:val="20"/>
                <w:szCs w:val="20"/>
                <w:lang w:eastAsia="ja-JP"/>
              </w:rPr>
            </w:pPr>
            <w:r w:rsidRPr="003135FA">
              <w:rPr>
                <w:rFonts w:eastAsia="MS Mincho"/>
                <w:iCs/>
                <w:sz w:val="20"/>
                <w:szCs w:val="20"/>
                <w:lang w:eastAsia="ja-JP"/>
              </w:rPr>
              <w:t>Required SNR (dB)</w:t>
            </w:r>
          </w:p>
        </w:tc>
        <w:tc>
          <w:tcPr>
            <w:tcW w:w="1704" w:type="dxa"/>
            <w:vMerge w:val="restart"/>
            <w:shd w:val="clear" w:color="auto" w:fill="auto"/>
            <w:tcMar>
              <w:top w:w="15" w:type="dxa"/>
              <w:left w:w="108" w:type="dxa"/>
              <w:bottom w:w="0" w:type="dxa"/>
              <w:right w:w="108" w:type="dxa"/>
            </w:tcMar>
            <w:vAlign w:val="center"/>
            <w:hideMark/>
          </w:tcPr>
          <w:p w:rsidR="002307BF" w:rsidRPr="003135FA" w:rsidRDefault="002307BF" w:rsidP="006B4766">
            <w:pPr>
              <w:jc w:val="center"/>
              <w:rPr>
                <w:rFonts w:eastAsia="MS Mincho"/>
                <w:iCs/>
                <w:sz w:val="20"/>
                <w:szCs w:val="20"/>
                <w:lang w:eastAsia="ja-JP"/>
              </w:rPr>
            </w:pPr>
            <w:r w:rsidRPr="003135FA">
              <w:rPr>
                <w:rFonts w:eastAsia="MS Mincho"/>
                <w:iCs/>
                <w:sz w:val="20"/>
                <w:szCs w:val="20"/>
                <w:lang w:eastAsia="ja-JP"/>
              </w:rPr>
              <w:t>Baseline performance(dB)</w:t>
            </w:r>
          </w:p>
        </w:tc>
        <w:tc>
          <w:tcPr>
            <w:tcW w:w="2337" w:type="dxa"/>
            <w:gridSpan w:val="2"/>
            <w:shd w:val="clear" w:color="auto" w:fill="auto"/>
            <w:tcMar>
              <w:top w:w="15" w:type="dxa"/>
              <w:left w:w="108" w:type="dxa"/>
              <w:bottom w:w="0" w:type="dxa"/>
              <w:right w:w="108" w:type="dxa"/>
            </w:tcMar>
            <w:vAlign w:val="center"/>
            <w:hideMark/>
          </w:tcPr>
          <w:p w:rsidR="002307BF" w:rsidRPr="003135FA" w:rsidRDefault="002307BF" w:rsidP="006B4766">
            <w:pPr>
              <w:jc w:val="center"/>
              <w:rPr>
                <w:rFonts w:eastAsia="MS Mincho"/>
                <w:iCs/>
                <w:sz w:val="20"/>
                <w:szCs w:val="20"/>
                <w:lang w:eastAsia="ja-JP"/>
              </w:rPr>
            </w:pPr>
            <w:r w:rsidRPr="003135FA">
              <w:rPr>
                <w:rFonts w:eastAsia="MS Mincho"/>
                <w:iCs/>
                <w:sz w:val="20"/>
                <w:szCs w:val="20"/>
                <w:lang w:eastAsia="ja-JP"/>
              </w:rPr>
              <w:t>Target performance (dB)</w:t>
            </w:r>
          </w:p>
        </w:tc>
      </w:tr>
      <w:tr w:rsidR="006867F8" w:rsidRPr="003135FA" w:rsidTr="001724DB">
        <w:trPr>
          <w:trHeight w:val="263"/>
          <w:jc w:val="center"/>
        </w:trPr>
        <w:tc>
          <w:tcPr>
            <w:tcW w:w="1134" w:type="dxa"/>
            <w:vMerge/>
            <w:vAlign w:val="center"/>
            <w:hideMark/>
          </w:tcPr>
          <w:p w:rsidR="006867F8" w:rsidRPr="003135FA" w:rsidRDefault="006867F8" w:rsidP="006B4766">
            <w:pPr>
              <w:jc w:val="center"/>
              <w:rPr>
                <w:rFonts w:eastAsia="MS Mincho"/>
                <w:iCs/>
                <w:sz w:val="20"/>
                <w:szCs w:val="20"/>
                <w:lang w:eastAsia="ja-JP"/>
              </w:rPr>
            </w:pPr>
          </w:p>
        </w:tc>
        <w:tc>
          <w:tcPr>
            <w:tcW w:w="1559" w:type="dxa"/>
            <w:vMerge/>
            <w:vAlign w:val="center"/>
            <w:hideMark/>
          </w:tcPr>
          <w:p w:rsidR="006867F8" w:rsidRPr="003135FA" w:rsidRDefault="006867F8" w:rsidP="006B4766">
            <w:pPr>
              <w:jc w:val="center"/>
              <w:rPr>
                <w:rFonts w:eastAsia="MS Mincho"/>
                <w:iCs/>
                <w:sz w:val="20"/>
                <w:szCs w:val="20"/>
                <w:lang w:eastAsia="ja-JP"/>
              </w:rPr>
            </w:pPr>
          </w:p>
        </w:tc>
        <w:tc>
          <w:tcPr>
            <w:tcW w:w="1418" w:type="dxa"/>
            <w:vMerge/>
            <w:vAlign w:val="center"/>
            <w:hideMark/>
          </w:tcPr>
          <w:p w:rsidR="006867F8" w:rsidRPr="003135FA" w:rsidRDefault="006867F8" w:rsidP="006B4766">
            <w:pPr>
              <w:jc w:val="center"/>
              <w:rPr>
                <w:rFonts w:eastAsia="MS Mincho"/>
                <w:iCs/>
                <w:sz w:val="20"/>
                <w:szCs w:val="20"/>
                <w:lang w:eastAsia="ja-JP"/>
              </w:rPr>
            </w:pPr>
          </w:p>
        </w:tc>
        <w:tc>
          <w:tcPr>
            <w:tcW w:w="1704" w:type="dxa"/>
            <w:vMerge/>
            <w:vAlign w:val="center"/>
            <w:hideMark/>
          </w:tcPr>
          <w:p w:rsidR="006867F8" w:rsidRPr="003135FA" w:rsidRDefault="006867F8" w:rsidP="006B4766">
            <w:pPr>
              <w:jc w:val="center"/>
              <w:rPr>
                <w:rFonts w:eastAsia="MS Mincho"/>
                <w:iCs/>
                <w:sz w:val="20"/>
                <w:szCs w:val="20"/>
                <w:lang w:eastAsia="ja-JP"/>
              </w:rPr>
            </w:pPr>
          </w:p>
        </w:tc>
        <w:tc>
          <w:tcPr>
            <w:tcW w:w="1400" w:type="dxa"/>
            <w:shd w:val="clear" w:color="auto" w:fill="auto"/>
            <w:tcMar>
              <w:top w:w="15" w:type="dxa"/>
              <w:left w:w="108" w:type="dxa"/>
              <w:bottom w:w="0" w:type="dxa"/>
              <w:right w:w="108" w:type="dxa"/>
            </w:tcMar>
            <w:vAlign w:val="center"/>
            <w:hideMark/>
          </w:tcPr>
          <w:p w:rsidR="006867F8" w:rsidRPr="003135FA" w:rsidRDefault="006867F8" w:rsidP="006B4766">
            <w:pPr>
              <w:jc w:val="center"/>
              <w:rPr>
                <w:rFonts w:eastAsia="MS Mincho"/>
                <w:iCs/>
                <w:sz w:val="20"/>
                <w:szCs w:val="20"/>
                <w:lang w:eastAsia="ja-JP"/>
              </w:rPr>
            </w:pPr>
            <w:r w:rsidRPr="003135FA">
              <w:rPr>
                <w:rFonts w:eastAsia="MS Mincho"/>
                <w:iCs/>
                <w:sz w:val="20"/>
                <w:szCs w:val="20"/>
                <w:lang w:eastAsia="ja-JP"/>
              </w:rPr>
              <w:t xml:space="preserve">ISD = </w:t>
            </w:r>
            <w:r w:rsidR="00BD7698">
              <w:rPr>
                <w:rFonts w:eastAsia="MS Mincho"/>
                <w:iCs/>
                <w:sz w:val="20"/>
                <w:szCs w:val="20"/>
                <w:lang w:eastAsia="ja-JP"/>
              </w:rPr>
              <w:t>3</w:t>
            </w:r>
            <w:r w:rsidRPr="003135FA">
              <w:rPr>
                <w:rFonts w:eastAsia="MS Mincho"/>
                <w:iCs/>
                <w:sz w:val="20"/>
                <w:szCs w:val="20"/>
                <w:lang w:eastAsia="ja-JP"/>
              </w:rPr>
              <w:t>0</w:t>
            </w:r>
            <w:r w:rsidR="00BD7698">
              <w:rPr>
                <w:rFonts w:eastAsia="MS Mincho"/>
                <w:iCs/>
                <w:sz w:val="20"/>
                <w:szCs w:val="20"/>
                <w:lang w:eastAsia="ja-JP"/>
              </w:rPr>
              <w:t>k</w:t>
            </w:r>
            <w:r w:rsidRPr="003135FA">
              <w:rPr>
                <w:rFonts w:eastAsia="MS Mincho"/>
                <w:iCs/>
                <w:sz w:val="20"/>
                <w:szCs w:val="20"/>
                <w:lang w:eastAsia="ja-JP"/>
              </w:rPr>
              <w:t>m</w:t>
            </w:r>
          </w:p>
        </w:tc>
        <w:tc>
          <w:tcPr>
            <w:tcW w:w="937" w:type="dxa"/>
            <w:shd w:val="clear" w:color="auto" w:fill="auto"/>
            <w:tcMar>
              <w:top w:w="15" w:type="dxa"/>
              <w:left w:w="108" w:type="dxa"/>
              <w:bottom w:w="0" w:type="dxa"/>
              <w:right w:w="108" w:type="dxa"/>
            </w:tcMar>
            <w:vAlign w:val="center"/>
            <w:hideMark/>
          </w:tcPr>
          <w:p w:rsidR="006867F8" w:rsidRPr="003135FA" w:rsidRDefault="006867F8" w:rsidP="006B4766">
            <w:pPr>
              <w:jc w:val="center"/>
              <w:rPr>
                <w:rFonts w:eastAsia="MS Mincho"/>
                <w:iCs/>
                <w:sz w:val="20"/>
                <w:szCs w:val="20"/>
                <w:lang w:eastAsia="ja-JP"/>
              </w:rPr>
            </w:pPr>
            <w:r w:rsidRPr="003135FA">
              <w:rPr>
                <w:rFonts w:eastAsia="MS Mincho"/>
                <w:iCs/>
                <w:sz w:val="20"/>
                <w:szCs w:val="20"/>
                <w:lang w:eastAsia="ja-JP"/>
              </w:rPr>
              <w:t>Gap</w:t>
            </w:r>
          </w:p>
        </w:tc>
      </w:tr>
      <w:tr w:rsidR="006867F8" w:rsidRPr="003135FA" w:rsidTr="001724DB">
        <w:trPr>
          <w:trHeight w:val="443"/>
          <w:jc w:val="center"/>
        </w:trPr>
        <w:tc>
          <w:tcPr>
            <w:tcW w:w="1134" w:type="dxa"/>
            <w:shd w:val="clear" w:color="auto" w:fill="auto"/>
            <w:tcMar>
              <w:top w:w="72" w:type="dxa"/>
              <w:left w:w="144" w:type="dxa"/>
              <w:bottom w:w="72" w:type="dxa"/>
              <w:right w:w="144" w:type="dxa"/>
            </w:tcMar>
            <w:vAlign w:val="center"/>
            <w:hideMark/>
          </w:tcPr>
          <w:p w:rsidR="006867F8" w:rsidRPr="003135FA" w:rsidRDefault="006867F8" w:rsidP="006B4766">
            <w:pPr>
              <w:jc w:val="center"/>
              <w:rPr>
                <w:rFonts w:eastAsia="MS Mincho"/>
                <w:iCs/>
                <w:sz w:val="20"/>
                <w:szCs w:val="20"/>
                <w:lang w:eastAsia="ja-JP"/>
              </w:rPr>
            </w:pPr>
            <w:r>
              <w:rPr>
                <w:rFonts w:eastAsia="MS Mincho"/>
                <w:iCs/>
                <w:sz w:val="20"/>
                <w:szCs w:val="20"/>
                <w:lang w:eastAsia="ja-JP"/>
              </w:rPr>
              <w:t>700M</w:t>
            </w:r>
            <w:r w:rsidRPr="003135FA">
              <w:rPr>
                <w:rFonts w:eastAsia="MS Mincho"/>
                <w:iCs/>
                <w:sz w:val="20"/>
                <w:szCs w:val="20"/>
                <w:lang w:eastAsia="ja-JP"/>
              </w:rPr>
              <w:t>Hz</w:t>
            </w:r>
          </w:p>
        </w:tc>
        <w:tc>
          <w:tcPr>
            <w:tcW w:w="1559" w:type="dxa"/>
            <w:shd w:val="clear" w:color="auto" w:fill="auto"/>
            <w:tcMar>
              <w:top w:w="15" w:type="dxa"/>
              <w:left w:w="108" w:type="dxa"/>
              <w:bottom w:w="0" w:type="dxa"/>
              <w:right w:w="108" w:type="dxa"/>
            </w:tcMar>
            <w:vAlign w:val="center"/>
            <w:hideMark/>
          </w:tcPr>
          <w:p w:rsidR="006867F8" w:rsidRDefault="006867F8" w:rsidP="006B4766">
            <w:pPr>
              <w:jc w:val="center"/>
              <w:rPr>
                <w:rFonts w:eastAsia="MS Mincho"/>
                <w:iCs/>
                <w:sz w:val="20"/>
                <w:szCs w:val="20"/>
                <w:lang w:eastAsia="ja-JP"/>
              </w:rPr>
            </w:pPr>
            <w:r>
              <w:rPr>
                <w:rFonts w:eastAsia="MS Mincho"/>
                <w:iCs/>
                <w:sz w:val="20"/>
                <w:szCs w:val="20"/>
                <w:lang w:eastAsia="ja-JP"/>
              </w:rPr>
              <w:t>LOS</w:t>
            </w:r>
          </w:p>
          <w:p w:rsidR="006867F8" w:rsidRPr="003135FA" w:rsidRDefault="006867F8" w:rsidP="006B4766">
            <w:pPr>
              <w:jc w:val="center"/>
              <w:rPr>
                <w:rFonts w:eastAsia="MS Mincho"/>
                <w:iCs/>
                <w:sz w:val="20"/>
                <w:szCs w:val="20"/>
                <w:lang w:eastAsia="ja-JP"/>
              </w:rPr>
            </w:pPr>
            <w:r>
              <w:rPr>
                <w:rFonts w:eastAsia="MS Mincho"/>
                <w:iCs/>
                <w:sz w:val="20"/>
                <w:szCs w:val="20"/>
                <w:lang w:eastAsia="ja-JP"/>
              </w:rPr>
              <w:t>(O-to-O)</w:t>
            </w:r>
          </w:p>
          <w:p w:rsidR="006867F8" w:rsidRPr="003135FA" w:rsidRDefault="006867F8" w:rsidP="006B4766">
            <w:pPr>
              <w:jc w:val="center"/>
              <w:rPr>
                <w:rFonts w:eastAsia="MS Mincho"/>
                <w:iCs/>
                <w:sz w:val="20"/>
                <w:szCs w:val="20"/>
                <w:lang w:eastAsia="ja-JP"/>
              </w:rPr>
            </w:pPr>
          </w:p>
        </w:tc>
        <w:tc>
          <w:tcPr>
            <w:tcW w:w="1418" w:type="dxa"/>
            <w:shd w:val="clear" w:color="auto" w:fill="auto"/>
            <w:tcMar>
              <w:top w:w="15" w:type="dxa"/>
              <w:left w:w="108" w:type="dxa"/>
              <w:bottom w:w="0" w:type="dxa"/>
              <w:right w:w="108" w:type="dxa"/>
            </w:tcMar>
            <w:vAlign w:val="center"/>
            <w:hideMark/>
          </w:tcPr>
          <w:p w:rsidR="006867F8" w:rsidRPr="003135FA" w:rsidRDefault="006867F8" w:rsidP="006B4766">
            <w:pPr>
              <w:jc w:val="center"/>
              <w:rPr>
                <w:rFonts w:eastAsia="MS Mincho"/>
                <w:iCs/>
                <w:sz w:val="20"/>
                <w:szCs w:val="20"/>
                <w:lang w:eastAsia="ja-JP"/>
              </w:rPr>
            </w:pPr>
            <w:r w:rsidRPr="003135FA">
              <w:rPr>
                <w:rFonts w:eastAsia="MS Mincho"/>
                <w:iCs/>
                <w:sz w:val="20"/>
                <w:szCs w:val="20"/>
                <w:lang w:eastAsia="ja-JP"/>
              </w:rPr>
              <w:t>-</w:t>
            </w:r>
            <w:r>
              <w:rPr>
                <w:rFonts w:eastAsia="MS Mincho"/>
                <w:iCs/>
                <w:sz w:val="20"/>
                <w:szCs w:val="20"/>
                <w:lang w:eastAsia="ja-JP"/>
              </w:rPr>
              <w:t>11.08</w:t>
            </w:r>
          </w:p>
        </w:tc>
        <w:tc>
          <w:tcPr>
            <w:tcW w:w="1704" w:type="dxa"/>
            <w:shd w:val="clear" w:color="auto" w:fill="auto"/>
            <w:tcMar>
              <w:top w:w="15" w:type="dxa"/>
              <w:left w:w="108" w:type="dxa"/>
              <w:bottom w:w="0" w:type="dxa"/>
              <w:right w:w="108" w:type="dxa"/>
            </w:tcMar>
            <w:vAlign w:val="center"/>
            <w:hideMark/>
          </w:tcPr>
          <w:p w:rsidR="006867F8" w:rsidRPr="003135FA" w:rsidRDefault="006867F8" w:rsidP="006B4766">
            <w:pPr>
              <w:jc w:val="center"/>
              <w:rPr>
                <w:rFonts w:eastAsia="MS Mincho"/>
                <w:iCs/>
                <w:sz w:val="20"/>
                <w:szCs w:val="20"/>
                <w:lang w:eastAsia="ja-JP"/>
              </w:rPr>
            </w:pPr>
            <w:r>
              <w:rPr>
                <w:rFonts w:eastAsia="MS Mincho"/>
                <w:iCs/>
                <w:sz w:val="20"/>
                <w:szCs w:val="20"/>
                <w:lang w:eastAsia="ja-JP"/>
              </w:rPr>
              <w:t>142.48</w:t>
            </w:r>
          </w:p>
        </w:tc>
        <w:tc>
          <w:tcPr>
            <w:tcW w:w="1400" w:type="dxa"/>
            <w:shd w:val="clear" w:color="auto" w:fill="auto"/>
            <w:tcMar>
              <w:top w:w="15" w:type="dxa"/>
              <w:left w:w="108" w:type="dxa"/>
              <w:bottom w:w="0" w:type="dxa"/>
              <w:right w:w="108" w:type="dxa"/>
            </w:tcMar>
            <w:vAlign w:val="center"/>
            <w:hideMark/>
          </w:tcPr>
          <w:p w:rsidR="006867F8" w:rsidRPr="003135FA" w:rsidRDefault="006867F8" w:rsidP="006B4766">
            <w:pPr>
              <w:jc w:val="center"/>
              <w:rPr>
                <w:rFonts w:eastAsia="MS Mincho"/>
                <w:iCs/>
                <w:sz w:val="20"/>
                <w:szCs w:val="20"/>
                <w:lang w:eastAsia="ja-JP"/>
              </w:rPr>
            </w:pPr>
            <w:r w:rsidRPr="003135FA">
              <w:rPr>
                <w:rFonts w:eastAsia="MS Mincho"/>
                <w:iCs/>
                <w:sz w:val="20"/>
                <w:szCs w:val="20"/>
                <w:lang w:eastAsia="ja-JP"/>
              </w:rPr>
              <w:t>1</w:t>
            </w:r>
            <w:r w:rsidR="00717004">
              <w:rPr>
                <w:rFonts w:eastAsia="MS Mincho"/>
                <w:iCs/>
                <w:sz w:val="20"/>
                <w:szCs w:val="20"/>
                <w:lang w:eastAsia="ja-JP"/>
              </w:rPr>
              <w:t>42.91</w:t>
            </w:r>
          </w:p>
        </w:tc>
        <w:tc>
          <w:tcPr>
            <w:tcW w:w="937" w:type="dxa"/>
            <w:shd w:val="clear" w:color="auto" w:fill="auto"/>
            <w:tcMar>
              <w:top w:w="15" w:type="dxa"/>
              <w:left w:w="15" w:type="dxa"/>
              <w:bottom w:w="0" w:type="dxa"/>
              <w:right w:w="15" w:type="dxa"/>
            </w:tcMar>
            <w:vAlign w:val="center"/>
            <w:hideMark/>
          </w:tcPr>
          <w:p w:rsidR="006867F8" w:rsidRPr="003135FA" w:rsidRDefault="00CB17A6" w:rsidP="006B4766">
            <w:pPr>
              <w:jc w:val="center"/>
              <w:rPr>
                <w:rFonts w:eastAsia="MS Mincho"/>
                <w:iCs/>
                <w:sz w:val="20"/>
                <w:szCs w:val="20"/>
                <w:lang w:eastAsia="ja-JP"/>
              </w:rPr>
            </w:pPr>
            <w:r>
              <w:rPr>
                <w:rFonts w:eastAsia="MS Mincho"/>
                <w:iCs/>
                <w:sz w:val="20"/>
                <w:szCs w:val="20"/>
                <w:lang w:eastAsia="ja-JP"/>
              </w:rPr>
              <w:t>0.43</w:t>
            </w:r>
          </w:p>
          <w:p w:rsidR="006867F8" w:rsidRPr="003135FA" w:rsidRDefault="006867F8" w:rsidP="006B4766">
            <w:pPr>
              <w:jc w:val="center"/>
              <w:rPr>
                <w:rFonts w:eastAsia="MS Mincho"/>
                <w:iCs/>
                <w:sz w:val="20"/>
                <w:szCs w:val="20"/>
                <w:lang w:eastAsia="ja-JP"/>
              </w:rPr>
            </w:pPr>
          </w:p>
        </w:tc>
      </w:tr>
    </w:tbl>
    <w:p w:rsidR="0038406B" w:rsidRPr="00A22672" w:rsidRDefault="0038406B" w:rsidP="0038406B">
      <w:pPr>
        <w:rPr>
          <w:iCs/>
          <w:sz w:val="20"/>
          <w:szCs w:val="20"/>
          <w:lang w:eastAsia="zh-CN"/>
        </w:rPr>
      </w:pPr>
    </w:p>
    <w:p w:rsidR="0038406B" w:rsidRPr="0083697A" w:rsidRDefault="0038406B" w:rsidP="0038406B">
      <w:pPr>
        <w:rPr>
          <w:sz w:val="20"/>
          <w:szCs w:val="20"/>
        </w:rPr>
      </w:pPr>
      <w:r w:rsidRPr="0083697A">
        <w:rPr>
          <w:sz w:val="20"/>
          <w:szCs w:val="20"/>
        </w:rPr>
        <w:t xml:space="preserve">From table </w:t>
      </w:r>
      <w:r w:rsidR="00593965">
        <w:rPr>
          <w:sz w:val="20"/>
          <w:szCs w:val="20"/>
        </w:rPr>
        <w:t>6</w:t>
      </w:r>
      <w:r w:rsidRPr="0083697A">
        <w:rPr>
          <w:sz w:val="20"/>
          <w:szCs w:val="20"/>
        </w:rPr>
        <w:t xml:space="preserve">, </w:t>
      </w:r>
      <w:r w:rsidR="00D23EB0">
        <w:rPr>
          <w:sz w:val="20"/>
          <w:szCs w:val="20"/>
        </w:rPr>
        <w:t>PUCCH design in Rel-15 also could meet the coverage requirement, so no</w:t>
      </w:r>
      <w:r w:rsidR="00D23EB0" w:rsidRPr="0083697A">
        <w:rPr>
          <w:sz w:val="20"/>
          <w:szCs w:val="20"/>
        </w:rPr>
        <w:t xml:space="preserve"> enhancement </w:t>
      </w:r>
      <w:r w:rsidR="00D23EB0">
        <w:rPr>
          <w:sz w:val="20"/>
          <w:szCs w:val="20"/>
        </w:rPr>
        <w:t>is</w:t>
      </w:r>
      <w:r w:rsidR="00D23EB0" w:rsidRPr="0083697A">
        <w:rPr>
          <w:sz w:val="20"/>
          <w:szCs w:val="20"/>
        </w:rPr>
        <w:t xml:space="preserve"> needed for PU</w:t>
      </w:r>
      <w:r w:rsidR="00D23EB0">
        <w:rPr>
          <w:sz w:val="20"/>
          <w:szCs w:val="20"/>
        </w:rPr>
        <w:t>C</w:t>
      </w:r>
      <w:r w:rsidR="00D23EB0" w:rsidRPr="0083697A">
        <w:rPr>
          <w:sz w:val="20"/>
          <w:szCs w:val="20"/>
        </w:rPr>
        <w:t xml:space="preserve">CH </w:t>
      </w:r>
      <w:r w:rsidR="00D23EB0">
        <w:rPr>
          <w:sz w:val="20"/>
          <w:szCs w:val="20"/>
        </w:rPr>
        <w:t xml:space="preserve">in </w:t>
      </w:r>
      <w:r w:rsidR="00D23EB0" w:rsidRPr="00D23EB0">
        <w:rPr>
          <w:sz w:val="20"/>
          <w:szCs w:val="20"/>
        </w:rPr>
        <w:t>rural with long distance scenario</w:t>
      </w:r>
      <w:r w:rsidR="00D23EB0">
        <w:rPr>
          <w:sz w:val="20"/>
          <w:szCs w:val="20"/>
        </w:rPr>
        <w:t xml:space="preserve"> </w:t>
      </w:r>
      <w:r w:rsidR="00D23EB0" w:rsidRPr="0083697A">
        <w:rPr>
          <w:sz w:val="20"/>
          <w:szCs w:val="20"/>
        </w:rPr>
        <w:t>with ISD=</w:t>
      </w:r>
      <w:r w:rsidR="00D23EB0">
        <w:rPr>
          <w:sz w:val="20"/>
          <w:szCs w:val="20"/>
        </w:rPr>
        <w:t>30k</w:t>
      </w:r>
      <w:r w:rsidR="00D23EB0" w:rsidRPr="0083697A">
        <w:rPr>
          <w:sz w:val="20"/>
          <w:szCs w:val="20"/>
        </w:rPr>
        <w:t>m</w:t>
      </w:r>
      <w:r>
        <w:rPr>
          <w:sz w:val="20"/>
          <w:szCs w:val="20"/>
        </w:rPr>
        <w:t xml:space="preserve">. </w:t>
      </w:r>
      <w:r w:rsidRPr="0083697A">
        <w:rPr>
          <w:sz w:val="20"/>
          <w:szCs w:val="20"/>
        </w:rPr>
        <w:t>So we have the following observation:</w:t>
      </w:r>
      <w:r w:rsidR="00D23EB0" w:rsidRPr="00D23EB0">
        <w:rPr>
          <w:sz w:val="20"/>
          <w:szCs w:val="20"/>
        </w:rPr>
        <w:t xml:space="preserve"> </w:t>
      </w:r>
    </w:p>
    <w:p w:rsidR="008302F9" w:rsidRPr="003804FD" w:rsidRDefault="0038406B" w:rsidP="009474A0">
      <w:pPr>
        <w:rPr>
          <w:b/>
          <w:sz w:val="20"/>
          <w:szCs w:val="20"/>
        </w:rPr>
      </w:pPr>
      <w:r w:rsidRPr="003804FD">
        <w:rPr>
          <w:b/>
          <w:sz w:val="20"/>
          <w:szCs w:val="20"/>
        </w:rPr>
        <w:t xml:space="preserve">Observation </w:t>
      </w:r>
      <w:r w:rsidR="0021131F" w:rsidRPr="003804FD">
        <w:rPr>
          <w:b/>
          <w:sz w:val="20"/>
          <w:szCs w:val="20"/>
        </w:rPr>
        <w:t>6</w:t>
      </w:r>
      <w:r w:rsidRPr="003804FD">
        <w:rPr>
          <w:b/>
          <w:sz w:val="20"/>
          <w:szCs w:val="20"/>
        </w:rPr>
        <w:t xml:space="preserve">: For </w:t>
      </w:r>
      <w:bookmarkStart w:id="3" w:name="_Hlk40199299"/>
      <w:r w:rsidRPr="003804FD">
        <w:rPr>
          <w:b/>
          <w:sz w:val="20"/>
          <w:szCs w:val="20"/>
        </w:rPr>
        <w:t>rural with long distance scenario</w:t>
      </w:r>
      <w:bookmarkEnd w:id="3"/>
      <w:r w:rsidRPr="003804FD">
        <w:rPr>
          <w:b/>
          <w:sz w:val="20"/>
          <w:szCs w:val="20"/>
        </w:rPr>
        <w:t xml:space="preserve">, </w:t>
      </w:r>
      <w:r w:rsidR="00D23EB0" w:rsidRPr="003804FD">
        <w:rPr>
          <w:b/>
          <w:sz w:val="20"/>
          <w:szCs w:val="20"/>
        </w:rPr>
        <w:t>no enhancement is needed for PUCCH with ISD=30km.</w:t>
      </w:r>
    </w:p>
    <w:p w:rsidR="00D23EB0" w:rsidRPr="00D23EB0" w:rsidRDefault="00D23EB0" w:rsidP="009474A0">
      <w:pPr>
        <w:rPr>
          <w:b/>
          <w:sz w:val="20"/>
          <w:szCs w:val="20"/>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AA1652">
        <w:rPr>
          <w:lang w:eastAsia="zh-CN"/>
        </w:rPr>
        <w:t xml:space="preserve">link-level simulation results of </w:t>
      </w:r>
      <w:r w:rsidR="00AA1652" w:rsidRPr="00B03233">
        <w:rPr>
          <w:rFonts w:eastAsia="MS Mincho"/>
          <w:iCs/>
          <w:sz w:val="20"/>
          <w:szCs w:val="20"/>
          <w:lang w:eastAsia="ja-JP"/>
        </w:rPr>
        <w:t xml:space="preserve">baseline coverage performance </w:t>
      </w:r>
      <w:r w:rsidR="00AA1652">
        <w:rPr>
          <w:rFonts w:eastAsia="MS Mincho"/>
          <w:iCs/>
          <w:sz w:val="20"/>
          <w:szCs w:val="20"/>
          <w:lang w:eastAsia="ja-JP"/>
        </w:rPr>
        <w:t>of PUSCH</w:t>
      </w:r>
      <w:r w:rsidR="00AA1652">
        <w:rPr>
          <w:lang w:eastAsia="zh-CN"/>
        </w:rPr>
        <w:t xml:space="preserve"> and PUCCH. Based on the simulations, </w:t>
      </w:r>
      <w:r w:rsidR="00AA1652">
        <w:rPr>
          <w:sz w:val="20"/>
          <w:lang w:eastAsia="ja-JP"/>
        </w:rPr>
        <w:t xml:space="preserve">we have the following </w:t>
      </w:r>
      <w:r w:rsidR="00AA1652">
        <w:rPr>
          <w:rFonts w:hint="eastAsia"/>
          <w:sz w:val="20"/>
          <w:lang w:eastAsia="zh-CN"/>
        </w:rPr>
        <w:t>observations</w:t>
      </w:r>
      <w:r w:rsidR="00087737">
        <w:rPr>
          <w:lang w:eastAsia="zh-CN"/>
        </w:rPr>
        <w:t>:</w:t>
      </w:r>
    </w:p>
    <w:p w:rsidR="000D5226" w:rsidRPr="00AA4D5A" w:rsidRDefault="000D5226" w:rsidP="000D5226">
      <w:pPr>
        <w:rPr>
          <w:b/>
          <w:sz w:val="20"/>
          <w:szCs w:val="20"/>
        </w:rPr>
      </w:pPr>
      <w:r w:rsidRPr="00AA4D5A">
        <w:rPr>
          <w:b/>
          <w:sz w:val="20"/>
          <w:szCs w:val="20"/>
        </w:rPr>
        <w:t xml:space="preserve">Observation 1: </w:t>
      </w:r>
      <w:r>
        <w:rPr>
          <w:b/>
          <w:sz w:val="20"/>
          <w:szCs w:val="20"/>
        </w:rPr>
        <w:t>In</w:t>
      </w:r>
      <w:r w:rsidRPr="00AA4D5A">
        <w:rPr>
          <w:b/>
          <w:sz w:val="20"/>
          <w:szCs w:val="20"/>
        </w:rPr>
        <w:t xml:space="preserve"> urabn scenario, </w:t>
      </w:r>
    </w:p>
    <w:p w:rsidR="000D5226" w:rsidRPr="00AA4D5A" w:rsidRDefault="000D5226" w:rsidP="000D5226">
      <w:pPr>
        <w:pStyle w:val="ListParagraph"/>
        <w:numPr>
          <w:ilvl w:val="0"/>
          <w:numId w:val="35"/>
        </w:numPr>
        <w:rPr>
          <w:rFonts w:ascii="Times New Roman" w:hAnsi="Times New Roman"/>
          <w:b/>
          <w:sz w:val="20"/>
          <w:szCs w:val="20"/>
        </w:rPr>
      </w:pPr>
      <w:r w:rsidRPr="00AA4D5A">
        <w:rPr>
          <w:rFonts w:ascii="Times New Roman" w:hAnsi="Times New Roman"/>
          <w:b/>
          <w:sz w:val="20"/>
          <w:szCs w:val="20"/>
        </w:rPr>
        <w:t xml:space="preserve">For eMBB service, about </w:t>
      </w:r>
      <w:r>
        <w:rPr>
          <w:rFonts w:ascii="Times New Roman" w:hAnsi="Times New Roman"/>
          <w:b/>
          <w:sz w:val="20"/>
          <w:szCs w:val="20"/>
        </w:rPr>
        <w:t>10</w:t>
      </w:r>
      <w:r w:rsidRPr="00AA4D5A">
        <w:rPr>
          <w:rFonts w:ascii="Times New Roman" w:hAnsi="Times New Roman"/>
          <w:b/>
          <w:sz w:val="20"/>
          <w:szCs w:val="20"/>
        </w:rPr>
        <w:t xml:space="preserve">dB and 13 dB </w:t>
      </w:r>
      <w:r w:rsidR="008100B2">
        <w:rPr>
          <w:rFonts w:ascii="Times New Roman" w:hAnsi="Times New Roman"/>
          <w:b/>
          <w:sz w:val="20"/>
          <w:szCs w:val="20"/>
        </w:rPr>
        <w:t>enhancements</w:t>
      </w:r>
      <w:r w:rsidR="00C43DFE">
        <w:rPr>
          <w:rFonts w:ascii="Times New Roman" w:hAnsi="Times New Roman"/>
          <w:b/>
          <w:sz w:val="20"/>
          <w:szCs w:val="20"/>
        </w:rPr>
        <w:t xml:space="preserve"> </w:t>
      </w:r>
      <w:r w:rsidRPr="00AA4D5A">
        <w:rPr>
          <w:rFonts w:ascii="Times New Roman" w:hAnsi="Times New Roman"/>
          <w:b/>
          <w:sz w:val="20"/>
          <w:szCs w:val="20"/>
        </w:rPr>
        <w:t>are needed for PUSCH with ISD=400m and ISD=500m respectively</w:t>
      </w:r>
      <w:r>
        <w:rPr>
          <w:rFonts w:ascii="Times New Roman" w:hAnsi="Times New Roman"/>
          <w:b/>
          <w:sz w:val="20"/>
          <w:szCs w:val="20"/>
        </w:rPr>
        <w:t>.</w:t>
      </w:r>
    </w:p>
    <w:p w:rsidR="000D5226" w:rsidRPr="00AA4D5A" w:rsidRDefault="000D5226" w:rsidP="000D5226">
      <w:pPr>
        <w:pStyle w:val="ListParagraph"/>
        <w:numPr>
          <w:ilvl w:val="0"/>
          <w:numId w:val="35"/>
        </w:numPr>
        <w:rPr>
          <w:rFonts w:ascii="Times New Roman" w:hAnsi="Times New Roman"/>
          <w:b/>
          <w:sz w:val="20"/>
          <w:szCs w:val="20"/>
        </w:rPr>
      </w:pPr>
      <w:r w:rsidRPr="00AA4D5A">
        <w:rPr>
          <w:rFonts w:ascii="Times New Roman" w:hAnsi="Times New Roman"/>
          <w:b/>
          <w:sz w:val="20"/>
          <w:szCs w:val="20"/>
        </w:rPr>
        <w:t xml:space="preserve">For VoIP service, about 4dB and </w:t>
      </w:r>
      <w:r>
        <w:rPr>
          <w:rFonts w:ascii="Times New Roman" w:hAnsi="Times New Roman"/>
          <w:b/>
          <w:sz w:val="20"/>
          <w:szCs w:val="20"/>
        </w:rPr>
        <w:t>8</w:t>
      </w:r>
      <w:r w:rsidRPr="00AA4D5A">
        <w:rPr>
          <w:rFonts w:ascii="Times New Roman" w:hAnsi="Times New Roman"/>
          <w:b/>
          <w:sz w:val="20"/>
          <w:szCs w:val="20"/>
        </w:rPr>
        <w:t xml:space="preserve"> dB </w:t>
      </w:r>
      <w:r w:rsidR="008100B2">
        <w:rPr>
          <w:rFonts w:ascii="Times New Roman" w:hAnsi="Times New Roman"/>
          <w:b/>
          <w:sz w:val="20"/>
          <w:szCs w:val="20"/>
        </w:rPr>
        <w:t>enhancements</w:t>
      </w:r>
      <w:r w:rsidR="00C43DFE">
        <w:rPr>
          <w:rFonts w:ascii="Times New Roman" w:hAnsi="Times New Roman"/>
          <w:b/>
          <w:sz w:val="20"/>
          <w:szCs w:val="20"/>
        </w:rPr>
        <w:t xml:space="preserve"> </w:t>
      </w:r>
      <w:r w:rsidRPr="00AA4D5A">
        <w:rPr>
          <w:rFonts w:ascii="Times New Roman" w:hAnsi="Times New Roman"/>
          <w:b/>
          <w:sz w:val="20"/>
          <w:szCs w:val="20"/>
        </w:rPr>
        <w:t>are needed for PUSCH with ISD=400m and ISD=500m respectively</w:t>
      </w:r>
      <w:r>
        <w:rPr>
          <w:rFonts w:ascii="Times New Roman" w:hAnsi="Times New Roman"/>
          <w:b/>
          <w:sz w:val="20"/>
          <w:szCs w:val="20"/>
        </w:rPr>
        <w:t>.</w:t>
      </w:r>
    </w:p>
    <w:p w:rsidR="000D5226" w:rsidRPr="003804FD" w:rsidRDefault="000D5226" w:rsidP="000D5226">
      <w:pPr>
        <w:spacing w:beforeLines="50" w:before="120"/>
        <w:rPr>
          <w:b/>
          <w:sz w:val="20"/>
          <w:szCs w:val="20"/>
        </w:rPr>
      </w:pPr>
      <w:r w:rsidRPr="003804FD">
        <w:rPr>
          <w:b/>
          <w:sz w:val="20"/>
          <w:szCs w:val="20"/>
        </w:rPr>
        <w:t xml:space="preserve">Observation 2: For rural scenario, </w:t>
      </w:r>
    </w:p>
    <w:p w:rsidR="000D5226" w:rsidRPr="003804FD" w:rsidRDefault="000D5226" w:rsidP="000D5226">
      <w:pPr>
        <w:pStyle w:val="ListParagraph"/>
        <w:numPr>
          <w:ilvl w:val="0"/>
          <w:numId w:val="35"/>
        </w:numPr>
        <w:rPr>
          <w:rFonts w:ascii="Times New Roman" w:hAnsi="Times New Roman"/>
          <w:b/>
          <w:sz w:val="20"/>
          <w:szCs w:val="20"/>
        </w:rPr>
      </w:pPr>
      <w:r w:rsidRPr="003804FD">
        <w:rPr>
          <w:rFonts w:ascii="Times New Roman" w:hAnsi="Times New Roman"/>
          <w:b/>
          <w:sz w:val="20"/>
          <w:szCs w:val="20"/>
        </w:rPr>
        <w:t xml:space="preserve">For TDD structure, about 7dB and 5 dB </w:t>
      </w:r>
      <w:r w:rsidR="008100B2">
        <w:rPr>
          <w:rFonts w:ascii="Times New Roman" w:hAnsi="Times New Roman"/>
          <w:b/>
          <w:sz w:val="20"/>
          <w:szCs w:val="20"/>
        </w:rPr>
        <w:t>enhancements</w:t>
      </w:r>
      <w:r w:rsidRPr="003804FD">
        <w:rPr>
          <w:rFonts w:ascii="Times New Roman" w:hAnsi="Times New Roman"/>
          <w:b/>
          <w:sz w:val="20"/>
          <w:szCs w:val="20"/>
        </w:rPr>
        <w:t xml:space="preserve"> are needed for O-to-I and O-to-O respectively for eMBB PUSCH with ISD=1732m; about 9 dB and </w:t>
      </w:r>
      <w:r w:rsidR="00B42EE2">
        <w:rPr>
          <w:rFonts w:ascii="Times New Roman" w:hAnsi="Times New Roman"/>
          <w:b/>
          <w:sz w:val="20"/>
          <w:szCs w:val="20"/>
        </w:rPr>
        <w:t>6</w:t>
      </w:r>
      <w:r w:rsidRPr="003804FD">
        <w:rPr>
          <w:rFonts w:ascii="Times New Roman" w:hAnsi="Times New Roman"/>
          <w:b/>
          <w:sz w:val="20"/>
          <w:szCs w:val="20"/>
        </w:rPr>
        <w:t xml:space="preserve">dB </w:t>
      </w:r>
      <w:r w:rsidR="008100B2">
        <w:rPr>
          <w:rFonts w:ascii="Times New Roman" w:hAnsi="Times New Roman"/>
          <w:b/>
          <w:sz w:val="20"/>
          <w:szCs w:val="20"/>
        </w:rPr>
        <w:t>enhancements</w:t>
      </w:r>
      <w:r w:rsidRPr="003804FD">
        <w:rPr>
          <w:rFonts w:ascii="Times New Roman" w:hAnsi="Times New Roman"/>
          <w:b/>
          <w:sz w:val="20"/>
          <w:szCs w:val="20"/>
        </w:rPr>
        <w:t xml:space="preserve"> are needed for O-to-I and O-to-O respectively for VoIP PUSCH with ISD=1732m.</w:t>
      </w:r>
    </w:p>
    <w:p w:rsidR="000D5226" w:rsidRDefault="000D5226" w:rsidP="000D5226">
      <w:pPr>
        <w:pStyle w:val="ListParagraph"/>
        <w:numPr>
          <w:ilvl w:val="0"/>
          <w:numId w:val="35"/>
        </w:numPr>
        <w:rPr>
          <w:rFonts w:ascii="Times New Roman" w:hAnsi="Times New Roman"/>
          <w:b/>
          <w:sz w:val="20"/>
          <w:szCs w:val="20"/>
        </w:rPr>
      </w:pPr>
      <w:r w:rsidRPr="003804FD">
        <w:rPr>
          <w:rFonts w:ascii="Times New Roman" w:hAnsi="Times New Roman"/>
          <w:b/>
          <w:sz w:val="20"/>
          <w:szCs w:val="20"/>
        </w:rPr>
        <w:t xml:space="preserve">For FDD structure, no enhancement is needed for both eMBB and VoIP PUSCH with ISD=1732m; about 17 dB and 15 dB </w:t>
      </w:r>
      <w:r w:rsidR="008100B2">
        <w:rPr>
          <w:rFonts w:ascii="Times New Roman" w:hAnsi="Times New Roman"/>
          <w:b/>
          <w:sz w:val="20"/>
          <w:szCs w:val="20"/>
        </w:rPr>
        <w:t>enhancements</w:t>
      </w:r>
      <w:r w:rsidR="008D79AD">
        <w:rPr>
          <w:rFonts w:ascii="Times New Roman" w:hAnsi="Times New Roman"/>
          <w:b/>
          <w:sz w:val="20"/>
          <w:szCs w:val="20"/>
        </w:rPr>
        <w:t xml:space="preserve"> </w:t>
      </w:r>
      <w:r w:rsidRPr="003804FD">
        <w:rPr>
          <w:rFonts w:ascii="Times New Roman" w:hAnsi="Times New Roman"/>
          <w:b/>
          <w:sz w:val="20"/>
          <w:szCs w:val="20"/>
        </w:rPr>
        <w:t>are needed for O-to-I and O-to-O respectively for eMBB PUSCH with ISD=6000m; about 2</w:t>
      </w:r>
      <w:r w:rsidR="00B42EE2">
        <w:rPr>
          <w:rFonts w:ascii="Times New Roman" w:hAnsi="Times New Roman"/>
          <w:b/>
          <w:sz w:val="20"/>
          <w:szCs w:val="20"/>
        </w:rPr>
        <w:t>1</w:t>
      </w:r>
      <w:r w:rsidRPr="003804FD">
        <w:rPr>
          <w:rFonts w:ascii="Times New Roman" w:hAnsi="Times New Roman"/>
          <w:b/>
          <w:sz w:val="20"/>
          <w:szCs w:val="20"/>
        </w:rPr>
        <w:t xml:space="preserve"> dB and 19 dB </w:t>
      </w:r>
      <w:r w:rsidR="008100B2">
        <w:rPr>
          <w:rFonts w:ascii="Times New Roman" w:hAnsi="Times New Roman"/>
          <w:b/>
          <w:sz w:val="20"/>
          <w:szCs w:val="20"/>
        </w:rPr>
        <w:t>enhancements</w:t>
      </w:r>
      <w:r w:rsidR="00B42EE2">
        <w:rPr>
          <w:rFonts w:ascii="Times New Roman" w:hAnsi="Times New Roman"/>
          <w:b/>
          <w:sz w:val="20"/>
          <w:szCs w:val="20"/>
        </w:rPr>
        <w:t xml:space="preserve"> </w:t>
      </w:r>
      <w:r w:rsidRPr="003804FD">
        <w:rPr>
          <w:rFonts w:ascii="Times New Roman" w:hAnsi="Times New Roman"/>
          <w:b/>
          <w:sz w:val="20"/>
          <w:szCs w:val="20"/>
        </w:rPr>
        <w:t>are needed for O-to-I and O-to-O respectively for VoIP PUSCH with ISD=6000m.</w:t>
      </w:r>
    </w:p>
    <w:p w:rsidR="000D5226" w:rsidRPr="003804FD" w:rsidRDefault="000D5226" w:rsidP="000D5226">
      <w:pPr>
        <w:spacing w:beforeLines="50" w:before="120"/>
        <w:rPr>
          <w:b/>
          <w:sz w:val="20"/>
          <w:szCs w:val="20"/>
        </w:rPr>
      </w:pPr>
      <w:r w:rsidRPr="003804FD">
        <w:rPr>
          <w:b/>
          <w:sz w:val="20"/>
          <w:szCs w:val="20"/>
        </w:rPr>
        <w:t xml:space="preserve">Observation 3: For rural with long distance scenario, </w:t>
      </w:r>
    </w:p>
    <w:p w:rsidR="000D5226" w:rsidRPr="003804FD" w:rsidRDefault="000D5226" w:rsidP="000D5226">
      <w:pPr>
        <w:pStyle w:val="ListParagraph"/>
        <w:numPr>
          <w:ilvl w:val="0"/>
          <w:numId w:val="35"/>
        </w:numPr>
        <w:rPr>
          <w:rFonts w:ascii="Times New Roman" w:hAnsi="Times New Roman"/>
          <w:b/>
          <w:sz w:val="20"/>
          <w:szCs w:val="20"/>
        </w:rPr>
      </w:pPr>
      <w:r w:rsidRPr="003804FD">
        <w:rPr>
          <w:rFonts w:ascii="Times New Roman" w:hAnsi="Times New Roman"/>
          <w:b/>
          <w:sz w:val="20"/>
          <w:szCs w:val="20"/>
        </w:rPr>
        <w:t>For both eMBB and VoIP services no enhancement is needed for PUSCH with ISD=12km</w:t>
      </w:r>
    </w:p>
    <w:p w:rsidR="000D5226" w:rsidRPr="000D5226" w:rsidRDefault="000D5226" w:rsidP="000D5226">
      <w:pPr>
        <w:pStyle w:val="ListParagraph"/>
        <w:numPr>
          <w:ilvl w:val="0"/>
          <w:numId w:val="35"/>
        </w:numPr>
        <w:rPr>
          <w:rFonts w:ascii="Times New Roman" w:hAnsi="Times New Roman"/>
          <w:b/>
          <w:sz w:val="20"/>
          <w:szCs w:val="20"/>
        </w:rPr>
      </w:pPr>
      <w:r w:rsidRPr="003804FD">
        <w:rPr>
          <w:rFonts w:ascii="Times New Roman" w:hAnsi="Times New Roman"/>
          <w:b/>
          <w:sz w:val="20"/>
          <w:szCs w:val="20"/>
        </w:rPr>
        <w:t xml:space="preserve">About 5dB and 7 dB </w:t>
      </w:r>
      <w:r w:rsidR="008100B2">
        <w:rPr>
          <w:rFonts w:ascii="Times New Roman" w:hAnsi="Times New Roman"/>
          <w:b/>
          <w:sz w:val="20"/>
          <w:szCs w:val="20"/>
        </w:rPr>
        <w:t>enhancements</w:t>
      </w:r>
      <w:r w:rsidR="00B42EE2">
        <w:rPr>
          <w:rFonts w:ascii="Times New Roman" w:hAnsi="Times New Roman"/>
          <w:b/>
          <w:sz w:val="20"/>
          <w:szCs w:val="20"/>
        </w:rPr>
        <w:t xml:space="preserve"> </w:t>
      </w:r>
      <w:r w:rsidRPr="003804FD">
        <w:rPr>
          <w:rFonts w:ascii="Times New Roman" w:hAnsi="Times New Roman"/>
          <w:b/>
          <w:sz w:val="20"/>
          <w:szCs w:val="20"/>
        </w:rPr>
        <w:t>are needed for eMBB and VoIP PUSCH respectively with ISD=30km.</w:t>
      </w:r>
    </w:p>
    <w:p w:rsidR="000D5226" w:rsidRDefault="000D5226" w:rsidP="000D5226">
      <w:pPr>
        <w:spacing w:beforeLines="50" w:before="120"/>
        <w:rPr>
          <w:b/>
          <w:sz w:val="20"/>
          <w:szCs w:val="20"/>
        </w:rPr>
      </w:pPr>
      <w:r w:rsidRPr="000D5226">
        <w:rPr>
          <w:b/>
          <w:sz w:val="20"/>
          <w:szCs w:val="20"/>
        </w:rPr>
        <w:t>Observation 4: For urabn scenario, no enhancement is needed for PUCCH both for ISD=400m and ISD=500m.</w:t>
      </w:r>
    </w:p>
    <w:p w:rsidR="001B0147" w:rsidRPr="003804FD" w:rsidRDefault="001B0147" w:rsidP="001B0147">
      <w:pPr>
        <w:rPr>
          <w:b/>
          <w:sz w:val="20"/>
          <w:szCs w:val="20"/>
        </w:rPr>
      </w:pPr>
      <w:r w:rsidRPr="003804FD">
        <w:rPr>
          <w:b/>
          <w:sz w:val="20"/>
          <w:szCs w:val="20"/>
        </w:rPr>
        <w:t xml:space="preserve">Observation 5: For rural scenario, </w:t>
      </w:r>
    </w:p>
    <w:p w:rsidR="001B0147" w:rsidRPr="003804FD" w:rsidRDefault="001B0147" w:rsidP="001B0147">
      <w:pPr>
        <w:pStyle w:val="ListParagraph"/>
        <w:numPr>
          <w:ilvl w:val="0"/>
          <w:numId w:val="35"/>
        </w:numPr>
        <w:rPr>
          <w:rFonts w:ascii="Times New Roman" w:hAnsi="Times New Roman"/>
          <w:b/>
          <w:sz w:val="20"/>
          <w:szCs w:val="20"/>
        </w:rPr>
      </w:pPr>
      <w:r w:rsidRPr="003804FD">
        <w:rPr>
          <w:rFonts w:ascii="Times New Roman" w:hAnsi="Times New Roman"/>
          <w:b/>
          <w:sz w:val="20"/>
          <w:szCs w:val="20"/>
        </w:rPr>
        <w:t>No enhancement is needed for PUCCH with ISD=1732m.</w:t>
      </w:r>
    </w:p>
    <w:p w:rsidR="001B0147" w:rsidRPr="001B0147" w:rsidRDefault="001B0147" w:rsidP="001B0147">
      <w:pPr>
        <w:pStyle w:val="ListParagraph"/>
        <w:numPr>
          <w:ilvl w:val="0"/>
          <w:numId w:val="35"/>
        </w:numPr>
        <w:rPr>
          <w:rFonts w:ascii="Times New Roman" w:hAnsi="Times New Roman"/>
          <w:b/>
        </w:rPr>
      </w:pPr>
      <w:r w:rsidRPr="003804FD">
        <w:rPr>
          <w:rFonts w:ascii="Times New Roman" w:hAnsi="Times New Roman"/>
          <w:b/>
          <w:sz w:val="20"/>
          <w:szCs w:val="20"/>
        </w:rPr>
        <w:lastRenderedPageBreak/>
        <w:t xml:space="preserve">About 13 dB and 11 dB </w:t>
      </w:r>
      <w:r w:rsidR="008100B2">
        <w:rPr>
          <w:rFonts w:ascii="Times New Roman" w:hAnsi="Times New Roman"/>
          <w:b/>
          <w:sz w:val="20"/>
          <w:szCs w:val="20"/>
        </w:rPr>
        <w:t>enhancements</w:t>
      </w:r>
      <w:r w:rsidR="008D79AD">
        <w:rPr>
          <w:rFonts w:ascii="Times New Roman" w:hAnsi="Times New Roman"/>
          <w:b/>
          <w:sz w:val="20"/>
          <w:szCs w:val="20"/>
        </w:rPr>
        <w:t xml:space="preserve"> </w:t>
      </w:r>
      <w:r w:rsidRPr="003804FD">
        <w:rPr>
          <w:rFonts w:ascii="Times New Roman" w:hAnsi="Times New Roman"/>
          <w:b/>
          <w:sz w:val="20"/>
          <w:szCs w:val="20"/>
        </w:rPr>
        <w:t>are needed for O-to-I and O-to-O respectively for PUCCH with ISD=6000m when carrier frequency equals 2GHz.</w:t>
      </w:r>
    </w:p>
    <w:p w:rsidR="001B0147" w:rsidRPr="003804FD" w:rsidRDefault="001B0147" w:rsidP="001B0147">
      <w:pPr>
        <w:spacing w:beforeLines="50" w:before="120"/>
        <w:rPr>
          <w:b/>
          <w:sz w:val="20"/>
          <w:szCs w:val="20"/>
        </w:rPr>
      </w:pPr>
      <w:r w:rsidRPr="003804FD">
        <w:rPr>
          <w:b/>
          <w:sz w:val="20"/>
          <w:szCs w:val="20"/>
        </w:rPr>
        <w:t>Observation 6: For rural with long distance scenario, no enhancement is needed for PUCCH with ISD=30km.</w:t>
      </w:r>
    </w:p>
    <w:p w:rsidR="004362A4" w:rsidRPr="001B0147" w:rsidRDefault="004362A4"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Pr="00C87081" w:rsidRDefault="00EB7A28" w:rsidP="00D33DCB">
      <w:pPr>
        <w:pStyle w:val="References"/>
        <w:rPr>
          <w:szCs w:val="20"/>
          <w:lang w:eastAsia="zh-CN"/>
        </w:rPr>
      </w:pPr>
      <w:r w:rsidRPr="00C87081">
        <w:rPr>
          <w:szCs w:val="20"/>
          <w:lang w:eastAsia="zh-CN"/>
        </w:rPr>
        <w:t>RP-193240, New SID on NR coverage enhancement, China Telecom</w:t>
      </w:r>
    </w:p>
    <w:p w:rsidR="007A2D8B" w:rsidRPr="00407C28" w:rsidRDefault="007A2D8B" w:rsidP="007A2D8B">
      <w:pPr>
        <w:rPr>
          <w:lang w:eastAsia="zh-CN"/>
        </w:rPr>
      </w:pPr>
    </w:p>
    <w:p w:rsidR="00FD0D12" w:rsidRDefault="00FD0D12" w:rsidP="00FD0D12">
      <w:pPr>
        <w:pStyle w:val="Heading1"/>
        <w:keepLines/>
        <w:numPr>
          <w:ilvl w:val="0"/>
          <w:numId w:val="0"/>
        </w:numPr>
        <w:pBdr>
          <w:top w:val="single" w:sz="12" w:space="3" w:color="auto"/>
        </w:pBdr>
        <w:overflowPunct w:val="0"/>
        <w:spacing w:before="240" w:after="180"/>
        <w:textAlignment w:val="baseline"/>
        <w:rPr>
          <w:b w:val="0"/>
          <w:bCs w:val="0"/>
          <w:sz w:val="36"/>
          <w:szCs w:val="20"/>
          <w:lang w:val="fr-FR"/>
        </w:rPr>
      </w:pPr>
      <w:r w:rsidRPr="00BE2481">
        <w:rPr>
          <w:b w:val="0"/>
          <w:bCs w:val="0"/>
          <w:sz w:val="36"/>
          <w:szCs w:val="20"/>
          <w:lang w:val="fr-FR"/>
        </w:rPr>
        <w:t xml:space="preserve">Appendix </w:t>
      </w:r>
      <w:r>
        <w:rPr>
          <w:b w:val="0"/>
          <w:bCs w:val="0"/>
          <w:sz w:val="36"/>
          <w:szCs w:val="20"/>
          <w:lang w:val="fr-FR"/>
        </w:rPr>
        <w:t>A : simulation</w:t>
      </w:r>
      <w:r w:rsidR="00B7798E">
        <w:rPr>
          <w:b w:val="0"/>
          <w:bCs w:val="0"/>
          <w:sz w:val="36"/>
          <w:szCs w:val="20"/>
          <w:lang w:val="fr-FR"/>
        </w:rPr>
        <w:t xml:space="preserve"> </w:t>
      </w:r>
      <w:r w:rsidR="008100B2">
        <w:rPr>
          <w:b w:val="0"/>
          <w:bCs w:val="0"/>
          <w:sz w:val="36"/>
          <w:szCs w:val="20"/>
          <w:lang w:val="fr-FR"/>
        </w:rPr>
        <w:t>assumptions</w:t>
      </w:r>
      <w:r>
        <w:rPr>
          <w:b w:val="0"/>
          <w:bCs w:val="0"/>
          <w:sz w:val="36"/>
          <w:szCs w:val="20"/>
          <w:lang w:val="fr-FR"/>
        </w:rPr>
        <w:t xml:space="preserve"> for PUSCH</w:t>
      </w:r>
    </w:p>
    <w:p w:rsidR="00C87081" w:rsidRPr="00B971FF" w:rsidRDefault="00B971FF" w:rsidP="00B971FF">
      <w:pPr>
        <w:pStyle w:val="BodyText"/>
        <w:jc w:val="center"/>
        <w:rPr>
          <w:rFonts w:ascii="Arial" w:hAnsi="Arial" w:cs="Arial"/>
          <w:b/>
          <w:lang w:val="fr-FR" w:eastAsia="zh-CN"/>
        </w:rPr>
      </w:pPr>
      <w:r w:rsidRPr="00BE2481">
        <w:rPr>
          <w:rFonts w:ascii="Arial" w:hAnsi="Arial" w:cs="Arial"/>
          <w:b/>
          <w:lang w:val="fr-FR" w:eastAsia="zh-CN"/>
        </w:rPr>
        <w:t xml:space="preserve">Table A-1 : Simulation parameters for </w:t>
      </w:r>
      <w:r>
        <w:rPr>
          <w:rFonts w:ascii="Arial" w:hAnsi="Arial" w:cs="Arial"/>
          <w:b/>
          <w:lang w:val="fr-FR" w:eastAsia="zh-CN"/>
        </w:rPr>
        <w:t>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25"/>
        <w:gridCol w:w="2325"/>
        <w:gridCol w:w="2325"/>
      </w:tblGrid>
      <w:tr w:rsidR="00C87081" w:rsidTr="00733233">
        <w:tc>
          <w:tcPr>
            <w:tcW w:w="2570" w:type="dxa"/>
            <w:shd w:val="clear" w:color="auto" w:fill="auto"/>
            <w:vAlign w:val="center"/>
          </w:tcPr>
          <w:p w:rsidR="00C87081" w:rsidRPr="00D5414D" w:rsidRDefault="00C87081" w:rsidP="006B4766">
            <w:pPr>
              <w:rPr>
                <w:b/>
                <w:bCs/>
                <w:lang w:eastAsia="zh-CN"/>
              </w:rPr>
            </w:pPr>
            <w:r w:rsidRPr="00D5414D">
              <w:rPr>
                <w:b/>
                <w:bCs/>
                <w:lang w:eastAsia="zh-CN"/>
              </w:rPr>
              <w:t>Parameters</w:t>
            </w:r>
          </w:p>
        </w:tc>
        <w:tc>
          <w:tcPr>
            <w:tcW w:w="5971" w:type="dxa"/>
            <w:gridSpan w:val="3"/>
            <w:shd w:val="clear" w:color="auto" w:fill="auto"/>
            <w:vAlign w:val="center"/>
          </w:tcPr>
          <w:p w:rsidR="00C87081" w:rsidRPr="00D5414D" w:rsidRDefault="00C87081" w:rsidP="006B4766">
            <w:pPr>
              <w:jc w:val="center"/>
              <w:rPr>
                <w:b/>
                <w:bCs/>
                <w:lang w:eastAsia="zh-CN"/>
              </w:rPr>
            </w:pPr>
            <w:r w:rsidRPr="00D5414D">
              <w:rPr>
                <w:b/>
                <w:bCs/>
                <w:lang w:eastAsia="zh-CN"/>
              </w:rPr>
              <w:t>Values</w:t>
            </w:r>
          </w:p>
        </w:tc>
      </w:tr>
      <w:tr w:rsidR="00C87081" w:rsidTr="00733233">
        <w:tc>
          <w:tcPr>
            <w:tcW w:w="2570" w:type="dxa"/>
            <w:shd w:val="clear" w:color="auto" w:fill="auto"/>
            <w:vAlign w:val="center"/>
          </w:tcPr>
          <w:p w:rsidR="00C87081" w:rsidRDefault="00C87081" w:rsidP="006B4766">
            <w:pPr>
              <w:rPr>
                <w:lang w:eastAsia="zh-CN"/>
              </w:rPr>
            </w:pPr>
            <w:r>
              <w:rPr>
                <w:rFonts w:hint="eastAsia"/>
                <w:lang w:eastAsia="zh-CN"/>
              </w:rPr>
              <w:t>S</w:t>
            </w:r>
            <w:r>
              <w:rPr>
                <w:lang w:eastAsia="zh-CN"/>
              </w:rPr>
              <w:t>cenario</w:t>
            </w:r>
          </w:p>
        </w:tc>
        <w:tc>
          <w:tcPr>
            <w:tcW w:w="1990" w:type="dxa"/>
            <w:shd w:val="clear" w:color="auto" w:fill="auto"/>
            <w:vAlign w:val="center"/>
          </w:tcPr>
          <w:p w:rsidR="00C87081" w:rsidRDefault="00C87081" w:rsidP="006B4766">
            <w:pPr>
              <w:rPr>
                <w:lang w:eastAsia="zh-CN"/>
              </w:rPr>
            </w:pPr>
            <w:r>
              <w:rPr>
                <w:lang w:eastAsia="zh-CN"/>
              </w:rPr>
              <w:t>Urban</w:t>
            </w:r>
          </w:p>
        </w:tc>
        <w:tc>
          <w:tcPr>
            <w:tcW w:w="1990" w:type="dxa"/>
            <w:shd w:val="clear" w:color="auto" w:fill="auto"/>
            <w:vAlign w:val="center"/>
          </w:tcPr>
          <w:p w:rsidR="00C87081" w:rsidRDefault="00C87081" w:rsidP="006B4766">
            <w:pPr>
              <w:rPr>
                <w:lang w:eastAsia="zh-CN"/>
              </w:rPr>
            </w:pPr>
            <w:r>
              <w:rPr>
                <w:rFonts w:hint="eastAsia"/>
                <w:lang w:eastAsia="zh-CN"/>
              </w:rPr>
              <w:t>R</w:t>
            </w:r>
            <w:r>
              <w:rPr>
                <w:lang w:eastAsia="zh-CN"/>
              </w:rPr>
              <w:t>ural</w:t>
            </w:r>
          </w:p>
        </w:tc>
        <w:tc>
          <w:tcPr>
            <w:tcW w:w="1991" w:type="dxa"/>
            <w:vAlign w:val="center"/>
          </w:tcPr>
          <w:p w:rsidR="00C87081" w:rsidRDefault="00C87081" w:rsidP="006B4766">
            <w:pPr>
              <w:rPr>
                <w:lang w:eastAsia="zh-CN"/>
              </w:rPr>
            </w:pPr>
            <w:r>
              <w:rPr>
                <w:rFonts w:hint="eastAsia"/>
                <w:lang w:eastAsia="zh-CN"/>
              </w:rPr>
              <w:t>R</w:t>
            </w:r>
            <w:r>
              <w:rPr>
                <w:lang w:eastAsia="zh-CN"/>
              </w:rPr>
              <w:t>ural with long distance</w:t>
            </w:r>
          </w:p>
        </w:tc>
      </w:tr>
      <w:tr w:rsidR="00C87081" w:rsidTr="00733233">
        <w:tc>
          <w:tcPr>
            <w:tcW w:w="2570" w:type="dxa"/>
            <w:shd w:val="clear" w:color="auto" w:fill="auto"/>
            <w:vAlign w:val="center"/>
          </w:tcPr>
          <w:p w:rsidR="00C87081" w:rsidRDefault="00C87081" w:rsidP="006B4766">
            <w:pPr>
              <w:rPr>
                <w:lang w:eastAsia="zh-CN"/>
              </w:rPr>
            </w:pPr>
            <w:r>
              <w:rPr>
                <w:rFonts w:hint="eastAsia"/>
                <w:lang w:eastAsia="zh-CN"/>
              </w:rPr>
              <w:t>D</w:t>
            </w:r>
            <w:r>
              <w:rPr>
                <w:lang w:eastAsia="zh-CN"/>
              </w:rPr>
              <w:t>uplexing scheme and frequency</w:t>
            </w:r>
          </w:p>
        </w:tc>
        <w:tc>
          <w:tcPr>
            <w:tcW w:w="1990" w:type="dxa"/>
            <w:shd w:val="clear" w:color="auto" w:fill="auto"/>
            <w:vAlign w:val="center"/>
          </w:tcPr>
          <w:p w:rsidR="00C87081" w:rsidRDefault="00C87081" w:rsidP="006B4766">
            <w:pPr>
              <w:rPr>
                <w:lang w:eastAsia="zh-CN"/>
              </w:rPr>
            </w:pPr>
            <w:r>
              <w:rPr>
                <w:lang w:eastAsia="zh-CN"/>
              </w:rPr>
              <w:t>4</w:t>
            </w:r>
            <w:r>
              <w:rPr>
                <w:rFonts w:hint="eastAsia"/>
                <w:lang w:eastAsia="zh-CN"/>
              </w:rPr>
              <w:t>GHz</w:t>
            </w:r>
            <w:r>
              <w:rPr>
                <w:lang w:eastAsia="zh-CN"/>
              </w:rPr>
              <w:t xml:space="preserve"> </w:t>
            </w:r>
            <w:r>
              <w:rPr>
                <w:rFonts w:hint="eastAsia"/>
                <w:lang w:eastAsia="zh-CN"/>
              </w:rPr>
              <w:t>T</w:t>
            </w:r>
            <w:r>
              <w:rPr>
                <w:lang w:eastAsia="zh-CN"/>
              </w:rPr>
              <w:t xml:space="preserve">DD </w:t>
            </w:r>
          </w:p>
        </w:tc>
        <w:tc>
          <w:tcPr>
            <w:tcW w:w="1990" w:type="dxa"/>
            <w:shd w:val="clear" w:color="auto" w:fill="auto"/>
            <w:vAlign w:val="center"/>
          </w:tcPr>
          <w:p w:rsidR="00C87081" w:rsidRDefault="00C87081" w:rsidP="006B4766">
            <w:pPr>
              <w:rPr>
                <w:lang w:eastAsia="zh-CN"/>
              </w:rPr>
            </w:pPr>
            <w:r>
              <w:rPr>
                <w:lang w:eastAsia="zh-CN"/>
              </w:rPr>
              <w:t>4</w:t>
            </w:r>
            <w:r>
              <w:rPr>
                <w:rFonts w:hint="eastAsia"/>
                <w:lang w:eastAsia="zh-CN"/>
              </w:rPr>
              <w:t>G</w:t>
            </w:r>
            <w:r>
              <w:rPr>
                <w:lang w:eastAsia="zh-CN"/>
              </w:rPr>
              <w:t xml:space="preserve">Hz </w:t>
            </w:r>
            <w:r>
              <w:rPr>
                <w:rFonts w:hint="eastAsia"/>
                <w:lang w:eastAsia="zh-CN"/>
              </w:rPr>
              <w:t>T</w:t>
            </w:r>
            <w:r>
              <w:rPr>
                <w:lang w:eastAsia="zh-CN"/>
              </w:rPr>
              <w:t>DD/</w:t>
            </w:r>
          </w:p>
          <w:p w:rsidR="00C87081" w:rsidRDefault="00C87081" w:rsidP="006B4766">
            <w:pPr>
              <w:rPr>
                <w:lang w:eastAsia="zh-CN"/>
              </w:rPr>
            </w:pPr>
            <w:r>
              <w:rPr>
                <w:rFonts w:hint="eastAsia"/>
                <w:lang w:eastAsia="zh-CN"/>
              </w:rPr>
              <w:t>2G</w:t>
            </w:r>
            <w:r>
              <w:rPr>
                <w:lang w:eastAsia="zh-CN"/>
              </w:rPr>
              <w:t xml:space="preserve">Hz </w:t>
            </w:r>
            <w:r>
              <w:rPr>
                <w:rFonts w:hint="eastAsia"/>
                <w:lang w:eastAsia="zh-CN"/>
              </w:rPr>
              <w:t>FDD</w:t>
            </w:r>
          </w:p>
        </w:tc>
        <w:tc>
          <w:tcPr>
            <w:tcW w:w="1991" w:type="dxa"/>
            <w:vAlign w:val="center"/>
          </w:tcPr>
          <w:p w:rsidR="00C87081" w:rsidRDefault="00C87081" w:rsidP="006B4766">
            <w:pPr>
              <w:rPr>
                <w:lang w:eastAsia="zh-CN"/>
              </w:rPr>
            </w:pPr>
            <w:r>
              <w:rPr>
                <w:lang w:eastAsia="zh-CN"/>
              </w:rPr>
              <w:t>700</w:t>
            </w:r>
            <w:r>
              <w:rPr>
                <w:rFonts w:hint="eastAsia"/>
                <w:lang w:eastAsia="zh-CN"/>
              </w:rPr>
              <w:t>MHz</w:t>
            </w:r>
            <w:r>
              <w:rPr>
                <w:lang w:eastAsia="zh-CN"/>
              </w:rPr>
              <w:t xml:space="preserve"> FDD</w:t>
            </w:r>
          </w:p>
        </w:tc>
      </w:tr>
      <w:tr w:rsidR="00C87081" w:rsidTr="00733233">
        <w:tc>
          <w:tcPr>
            <w:tcW w:w="2570" w:type="dxa"/>
            <w:shd w:val="clear" w:color="auto" w:fill="auto"/>
            <w:vAlign w:val="center"/>
          </w:tcPr>
          <w:p w:rsidR="00C87081" w:rsidRDefault="00C87081" w:rsidP="006B4766">
            <w:pPr>
              <w:rPr>
                <w:lang w:eastAsia="zh-CN"/>
              </w:rPr>
            </w:pPr>
            <w:r w:rsidRPr="00F12121">
              <w:rPr>
                <w:lang w:eastAsia="zh-CN"/>
              </w:rPr>
              <w:t>Transmission bit rate for data channel (bit/s)</w:t>
            </w:r>
          </w:p>
        </w:tc>
        <w:tc>
          <w:tcPr>
            <w:tcW w:w="1990" w:type="dxa"/>
            <w:shd w:val="clear" w:color="auto" w:fill="auto"/>
            <w:vAlign w:val="center"/>
          </w:tcPr>
          <w:p w:rsidR="00C87081" w:rsidRDefault="00C87081" w:rsidP="006B4766">
            <w:pPr>
              <w:rPr>
                <w:lang w:eastAsia="zh-CN"/>
              </w:rPr>
            </w:pPr>
            <w:r>
              <w:rPr>
                <w:rFonts w:hint="eastAsia"/>
                <w:lang w:eastAsia="zh-CN"/>
              </w:rPr>
              <w:t>1</w:t>
            </w:r>
            <w:r>
              <w:rPr>
                <w:lang w:eastAsia="zh-CN"/>
              </w:rPr>
              <w:t xml:space="preserve"> Mbps for eMBB</w:t>
            </w:r>
          </w:p>
          <w:p w:rsidR="00C87081" w:rsidRDefault="00C87081" w:rsidP="006B4766">
            <w:pPr>
              <w:rPr>
                <w:lang w:eastAsia="zh-CN"/>
              </w:rPr>
            </w:pPr>
            <w:r>
              <w:rPr>
                <w:rFonts w:hint="eastAsia"/>
                <w:lang w:eastAsia="zh-CN"/>
              </w:rPr>
              <w:t>1</w:t>
            </w:r>
            <w:r>
              <w:rPr>
                <w:lang w:eastAsia="zh-CN"/>
              </w:rPr>
              <w:t>2.2 kbps for VoIP</w:t>
            </w:r>
          </w:p>
        </w:tc>
        <w:tc>
          <w:tcPr>
            <w:tcW w:w="1990" w:type="dxa"/>
            <w:shd w:val="clear" w:color="auto" w:fill="auto"/>
            <w:vAlign w:val="center"/>
          </w:tcPr>
          <w:p w:rsidR="00C87081" w:rsidRDefault="00C87081" w:rsidP="006B4766">
            <w:pPr>
              <w:rPr>
                <w:lang w:eastAsia="zh-CN"/>
              </w:rPr>
            </w:pPr>
            <w:r>
              <w:rPr>
                <w:lang w:eastAsia="zh-CN"/>
              </w:rPr>
              <w:t>100 kbps for eMBB</w:t>
            </w:r>
          </w:p>
          <w:p w:rsidR="00C87081" w:rsidRDefault="00C87081" w:rsidP="006B4766">
            <w:pPr>
              <w:rPr>
                <w:lang w:eastAsia="zh-CN"/>
              </w:rPr>
            </w:pPr>
            <w:r>
              <w:rPr>
                <w:rFonts w:hint="eastAsia"/>
                <w:lang w:eastAsia="zh-CN"/>
              </w:rPr>
              <w:t>1</w:t>
            </w:r>
            <w:r>
              <w:rPr>
                <w:lang w:eastAsia="zh-CN"/>
              </w:rPr>
              <w:t>2.2 kbps for VoIP</w:t>
            </w:r>
          </w:p>
        </w:tc>
        <w:tc>
          <w:tcPr>
            <w:tcW w:w="1991" w:type="dxa"/>
            <w:vAlign w:val="center"/>
          </w:tcPr>
          <w:p w:rsidR="00C87081" w:rsidRDefault="00C87081" w:rsidP="006B4766">
            <w:pPr>
              <w:rPr>
                <w:lang w:eastAsia="zh-CN"/>
              </w:rPr>
            </w:pPr>
            <w:r>
              <w:rPr>
                <w:lang w:eastAsia="zh-CN"/>
              </w:rPr>
              <w:t>100 kbps for eMBB</w:t>
            </w:r>
          </w:p>
          <w:p w:rsidR="00C87081" w:rsidRDefault="00C87081" w:rsidP="006B4766">
            <w:pPr>
              <w:rPr>
                <w:lang w:eastAsia="zh-CN"/>
              </w:rPr>
            </w:pPr>
            <w:r>
              <w:rPr>
                <w:rFonts w:hint="eastAsia"/>
                <w:lang w:eastAsia="zh-CN"/>
              </w:rPr>
              <w:t>1</w:t>
            </w:r>
            <w:r>
              <w:rPr>
                <w:lang w:eastAsia="zh-CN"/>
              </w:rPr>
              <w:t>2.2 kbps for VoIP</w:t>
            </w:r>
          </w:p>
        </w:tc>
      </w:tr>
      <w:tr w:rsidR="00C87081" w:rsidTr="00733233">
        <w:tc>
          <w:tcPr>
            <w:tcW w:w="2570" w:type="dxa"/>
            <w:shd w:val="clear" w:color="auto" w:fill="auto"/>
            <w:vAlign w:val="center"/>
          </w:tcPr>
          <w:p w:rsidR="00C87081" w:rsidRDefault="00C87081" w:rsidP="006B4766">
            <w:pPr>
              <w:rPr>
                <w:lang w:eastAsia="zh-CN"/>
              </w:rPr>
            </w:pPr>
            <w:r>
              <w:rPr>
                <w:lang w:eastAsia="zh-CN"/>
              </w:rPr>
              <w:t>Frame structure</w:t>
            </w:r>
          </w:p>
        </w:tc>
        <w:tc>
          <w:tcPr>
            <w:tcW w:w="1990" w:type="dxa"/>
            <w:shd w:val="clear" w:color="auto" w:fill="auto"/>
            <w:vAlign w:val="center"/>
          </w:tcPr>
          <w:p w:rsidR="00C87081" w:rsidRDefault="00C87081" w:rsidP="006B4766">
            <w:pPr>
              <w:rPr>
                <w:lang w:eastAsia="zh-CN"/>
              </w:rPr>
            </w:pPr>
            <w:r>
              <w:rPr>
                <w:rFonts w:hint="eastAsia"/>
                <w:lang w:eastAsia="zh-CN"/>
              </w:rPr>
              <w:t>DDDSUDDSUU</w:t>
            </w:r>
          </w:p>
        </w:tc>
        <w:tc>
          <w:tcPr>
            <w:tcW w:w="1990" w:type="dxa"/>
            <w:shd w:val="clear" w:color="auto" w:fill="auto"/>
            <w:vAlign w:val="center"/>
          </w:tcPr>
          <w:p w:rsidR="00C87081" w:rsidRDefault="00C87081" w:rsidP="006B4766">
            <w:pPr>
              <w:rPr>
                <w:lang w:eastAsia="zh-CN"/>
              </w:rPr>
            </w:pPr>
            <w:r>
              <w:rPr>
                <w:rFonts w:hint="eastAsia"/>
                <w:lang w:eastAsia="zh-CN"/>
              </w:rPr>
              <w:t>DDDSUDDSUU</w:t>
            </w:r>
          </w:p>
        </w:tc>
        <w:tc>
          <w:tcPr>
            <w:tcW w:w="1991" w:type="dxa"/>
            <w:vAlign w:val="center"/>
          </w:tcPr>
          <w:p w:rsidR="00C87081" w:rsidRDefault="00C87081" w:rsidP="006B4766">
            <w:pPr>
              <w:rPr>
                <w:lang w:eastAsia="zh-CN"/>
              </w:rPr>
            </w:pPr>
            <w:r>
              <w:rPr>
                <w:lang w:eastAsia="zh-CN"/>
              </w:rPr>
              <w:t>-</w:t>
            </w:r>
          </w:p>
        </w:tc>
      </w:tr>
      <w:tr w:rsidR="00C87081" w:rsidTr="00733233">
        <w:tc>
          <w:tcPr>
            <w:tcW w:w="2570" w:type="dxa"/>
            <w:shd w:val="clear" w:color="auto" w:fill="auto"/>
            <w:vAlign w:val="center"/>
          </w:tcPr>
          <w:p w:rsidR="00C87081" w:rsidRDefault="00C87081" w:rsidP="006B4766">
            <w:pPr>
              <w:rPr>
                <w:lang w:eastAsia="zh-CN"/>
              </w:rPr>
            </w:pPr>
            <w:r>
              <w:rPr>
                <w:rFonts w:hint="eastAsia"/>
                <w:lang w:eastAsia="zh-CN"/>
              </w:rPr>
              <w:t>S</w:t>
            </w:r>
            <w:r>
              <w:rPr>
                <w:lang w:eastAsia="zh-CN"/>
              </w:rPr>
              <w:t>ubcarrier spacing</w:t>
            </w:r>
          </w:p>
        </w:tc>
        <w:tc>
          <w:tcPr>
            <w:tcW w:w="1990" w:type="dxa"/>
            <w:shd w:val="clear" w:color="auto" w:fill="auto"/>
            <w:vAlign w:val="center"/>
          </w:tcPr>
          <w:p w:rsidR="00C87081" w:rsidRDefault="00C87081" w:rsidP="006B4766">
            <w:pPr>
              <w:rPr>
                <w:lang w:eastAsia="zh-CN"/>
              </w:rPr>
            </w:pPr>
            <w:r>
              <w:rPr>
                <w:rFonts w:hint="eastAsia"/>
                <w:lang w:eastAsia="zh-CN"/>
              </w:rPr>
              <w:t>3</w:t>
            </w:r>
            <w:r>
              <w:rPr>
                <w:lang w:eastAsia="zh-CN"/>
              </w:rPr>
              <w:t>0kHz</w:t>
            </w:r>
          </w:p>
        </w:tc>
        <w:tc>
          <w:tcPr>
            <w:tcW w:w="1990" w:type="dxa"/>
            <w:shd w:val="clear" w:color="auto" w:fill="auto"/>
            <w:vAlign w:val="center"/>
          </w:tcPr>
          <w:p w:rsidR="00C87081" w:rsidRDefault="00C87081" w:rsidP="006B4766">
            <w:pPr>
              <w:rPr>
                <w:lang w:eastAsia="zh-CN"/>
              </w:rPr>
            </w:pPr>
            <w:r>
              <w:rPr>
                <w:lang w:eastAsia="zh-CN"/>
              </w:rPr>
              <w:t xml:space="preserve">30kHz for TDD and </w:t>
            </w:r>
            <w:r>
              <w:rPr>
                <w:rFonts w:hint="eastAsia"/>
                <w:lang w:eastAsia="zh-CN"/>
              </w:rPr>
              <w:t>1</w:t>
            </w:r>
            <w:r>
              <w:rPr>
                <w:lang w:eastAsia="zh-CN"/>
              </w:rPr>
              <w:t>5kHz for FDD</w:t>
            </w:r>
          </w:p>
        </w:tc>
        <w:tc>
          <w:tcPr>
            <w:tcW w:w="1991" w:type="dxa"/>
            <w:vAlign w:val="center"/>
          </w:tcPr>
          <w:p w:rsidR="00C87081" w:rsidRPr="00D4498C" w:rsidRDefault="00C87081" w:rsidP="006B4766">
            <w:pPr>
              <w:rPr>
                <w:lang w:eastAsia="zh-CN"/>
              </w:rPr>
            </w:pPr>
            <w:r>
              <w:rPr>
                <w:lang w:eastAsia="zh-CN"/>
              </w:rPr>
              <w:t>15kHz</w:t>
            </w:r>
          </w:p>
        </w:tc>
      </w:tr>
      <w:tr w:rsidR="00C87081" w:rsidTr="00733233">
        <w:tc>
          <w:tcPr>
            <w:tcW w:w="2570" w:type="dxa"/>
            <w:shd w:val="clear" w:color="auto" w:fill="auto"/>
            <w:vAlign w:val="center"/>
          </w:tcPr>
          <w:p w:rsidR="00C87081" w:rsidRDefault="00C87081" w:rsidP="006B4766">
            <w:pPr>
              <w:rPr>
                <w:lang w:eastAsia="zh-CN"/>
              </w:rPr>
            </w:pPr>
            <w:r>
              <w:rPr>
                <w:rFonts w:hint="eastAsia"/>
                <w:lang w:eastAsia="zh-CN"/>
              </w:rPr>
              <w:t>C</w:t>
            </w:r>
            <w:r>
              <w:rPr>
                <w:lang w:eastAsia="zh-CN"/>
              </w:rPr>
              <w:t>hannel model for link-level simulation</w:t>
            </w:r>
          </w:p>
        </w:tc>
        <w:tc>
          <w:tcPr>
            <w:tcW w:w="1990" w:type="dxa"/>
            <w:shd w:val="clear" w:color="auto" w:fill="auto"/>
            <w:vAlign w:val="center"/>
          </w:tcPr>
          <w:p w:rsidR="00C87081" w:rsidRDefault="00C87081" w:rsidP="006B4766">
            <w:pPr>
              <w:rPr>
                <w:lang w:eastAsia="zh-CN"/>
              </w:rPr>
            </w:pPr>
            <w:r>
              <w:rPr>
                <w:rFonts w:hint="eastAsia"/>
                <w:lang w:eastAsia="zh-CN"/>
              </w:rPr>
              <w:t>T</w:t>
            </w:r>
            <w:r>
              <w:rPr>
                <w:lang w:eastAsia="zh-CN"/>
              </w:rPr>
              <w:t xml:space="preserve">DL-C </w:t>
            </w:r>
          </w:p>
        </w:tc>
        <w:tc>
          <w:tcPr>
            <w:tcW w:w="1990" w:type="dxa"/>
            <w:shd w:val="clear" w:color="auto" w:fill="auto"/>
            <w:vAlign w:val="center"/>
          </w:tcPr>
          <w:p w:rsidR="00C87081" w:rsidRDefault="00C87081" w:rsidP="006B4766">
            <w:pPr>
              <w:rPr>
                <w:lang w:eastAsia="zh-CN"/>
              </w:rPr>
            </w:pPr>
            <w:r>
              <w:rPr>
                <w:rFonts w:hint="eastAsia"/>
                <w:lang w:eastAsia="zh-CN"/>
              </w:rPr>
              <w:t>T</w:t>
            </w:r>
            <w:r>
              <w:rPr>
                <w:lang w:eastAsia="zh-CN"/>
              </w:rPr>
              <w:t>DL-C</w:t>
            </w:r>
          </w:p>
        </w:tc>
        <w:tc>
          <w:tcPr>
            <w:tcW w:w="1991" w:type="dxa"/>
            <w:vAlign w:val="center"/>
          </w:tcPr>
          <w:p w:rsidR="00C87081" w:rsidRDefault="00C87081" w:rsidP="006B4766">
            <w:pPr>
              <w:rPr>
                <w:lang w:eastAsia="zh-CN"/>
              </w:rPr>
            </w:pPr>
            <w:r>
              <w:rPr>
                <w:rFonts w:hint="eastAsia"/>
                <w:lang w:eastAsia="zh-CN"/>
              </w:rPr>
              <w:t>T</w:t>
            </w:r>
            <w:r>
              <w:rPr>
                <w:lang w:eastAsia="zh-CN"/>
              </w:rPr>
              <w:t>DL-</w:t>
            </w:r>
            <w:r>
              <w:rPr>
                <w:rFonts w:hint="eastAsia"/>
                <w:lang w:eastAsia="zh-CN"/>
              </w:rPr>
              <w:t>D</w:t>
            </w:r>
          </w:p>
        </w:tc>
      </w:tr>
      <w:tr w:rsidR="00C87081" w:rsidTr="00733233">
        <w:tc>
          <w:tcPr>
            <w:tcW w:w="2570" w:type="dxa"/>
            <w:shd w:val="clear" w:color="auto" w:fill="auto"/>
            <w:vAlign w:val="center"/>
          </w:tcPr>
          <w:p w:rsidR="00C87081" w:rsidRDefault="00C87081" w:rsidP="006B4766">
            <w:pPr>
              <w:rPr>
                <w:lang w:eastAsia="zh-CN"/>
              </w:rPr>
            </w:pPr>
            <w:r w:rsidRPr="00F12121">
              <w:rPr>
                <w:lang w:eastAsia="zh-CN"/>
              </w:rPr>
              <w:t>Pathloss model (select from LoS or NLoS)</w:t>
            </w:r>
          </w:p>
        </w:tc>
        <w:tc>
          <w:tcPr>
            <w:tcW w:w="1990" w:type="dxa"/>
            <w:shd w:val="clear" w:color="auto" w:fill="auto"/>
            <w:vAlign w:val="center"/>
          </w:tcPr>
          <w:p w:rsidR="00C87081" w:rsidRDefault="00C87081" w:rsidP="006B4766">
            <w:pPr>
              <w:rPr>
                <w:lang w:eastAsia="zh-CN"/>
              </w:rPr>
            </w:pPr>
            <w:r>
              <w:rPr>
                <w:rFonts w:hint="eastAsia"/>
                <w:lang w:eastAsia="zh-CN"/>
              </w:rPr>
              <w:t>N</w:t>
            </w:r>
            <w:r>
              <w:rPr>
                <w:lang w:eastAsia="zh-CN"/>
              </w:rPr>
              <w:t>Lo</w:t>
            </w:r>
            <w:r w:rsidR="008100B2">
              <w:rPr>
                <w:lang w:eastAsia="zh-CN"/>
              </w:rPr>
              <w:t>S</w:t>
            </w:r>
          </w:p>
        </w:tc>
        <w:tc>
          <w:tcPr>
            <w:tcW w:w="1990" w:type="dxa"/>
            <w:shd w:val="clear" w:color="auto" w:fill="auto"/>
            <w:vAlign w:val="center"/>
          </w:tcPr>
          <w:p w:rsidR="00C87081" w:rsidRDefault="00C87081" w:rsidP="006B4766">
            <w:pPr>
              <w:rPr>
                <w:lang w:eastAsia="zh-CN"/>
              </w:rPr>
            </w:pPr>
            <w:r>
              <w:rPr>
                <w:rFonts w:hint="eastAsia"/>
                <w:lang w:eastAsia="zh-CN"/>
              </w:rPr>
              <w:t>N</w:t>
            </w:r>
            <w:r>
              <w:rPr>
                <w:lang w:eastAsia="zh-CN"/>
              </w:rPr>
              <w:t>Lo</w:t>
            </w:r>
            <w:r w:rsidR="008100B2">
              <w:rPr>
                <w:lang w:eastAsia="zh-CN"/>
              </w:rPr>
              <w:t>S</w:t>
            </w:r>
          </w:p>
        </w:tc>
        <w:tc>
          <w:tcPr>
            <w:tcW w:w="1991" w:type="dxa"/>
            <w:vAlign w:val="center"/>
          </w:tcPr>
          <w:p w:rsidR="00C87081" w:rsidRDefault="00C87081" w:rsidP="006B4766">
            <w:pPr>
              <w:rPr>
                <w:lang w:eastAsia="zh-CN"/>
              </w:rPr>
            </w:pPr>
            <w:r>
              <w:rPr>
                <w:lang w:eastAsia="zh-CN"/>
              </w:rPr>
              <w:t>Lo</w:t>
            </w:r>
            <w:r w:rsidR="00B7798E">
              <w:rPr>
                <w:rFonts w:hint="eastAsia"/>
                <w:lang w:eastAsia="zh-CN"/>
              </w:rPr>
              <w:t>S</w:t>
            </w:r>
          </w:p>
        </w:tc>
      </w:tr>
      <w:tr w:rsidR="00C87081" w:rsidTr="00733233">
        <w:tc>
          <w:tcPr>
            <w:tcW w:w="2570" w:type="dxa"/>
            <w:shd w:val="clear" w:color="auto" w:fill="auto"/>
            <w:vAlign w:val="center"/>
          </w:tcPr>
          <w:p w:rsidR="00C87081" w:rsidRDefault="00C87081" w:rsidP="006B4766">
            <w:pPr>
              <w:rPr>
                <w:lang w:eastAsia="zh-CN"/>
              </w:rPr>
            </w:pPr>
            <w:r>
              <w:rPr>
                <w:rFonts w:hint="eastAsia"/>
                <w:lang w:eastAsia="zh-CN"/>
              </w:rPr>
              <w:t>D</w:t>
            </w:r>
            <w:r>
              <w:rPr>
                <w:lang w:eastAsia="zh-CN"/>
              </w:rPr>
              <w:t xml:space="preserve">elay </w:t>
            </w:r>
            <w:r>
              <w:rPr>
                <w:rFonts w:hint="eastAsia"/>
                <w:lang w:eastAsia="zh-CN"/>
              </w:rPr>
              <w:t>Spread</w:t>
            </w:r>
          </w:p>
        </w:tc>
        <w:tc>
          <w:tcPr>
            <w:tcW w:w="1990" w:type="dxa"/>
            <w:shd w:val="clear" w:color="auto" w:fill="auto"/>
            <w:vAlign w:val="center"/>
          </w:tcPr>
          <w:p w:rsidR="00C87081" w:rsidRDefault="00C87081" w:rsidP="006B4766">
            <w:pPr>
              <w:rPr>
                <w:lang w:eastAsia="zh-CN"/>
              </w:rPr>
            </w:pPr>
            <w:r>
              <w:rPr>
                <w:rFonts w:hint="eastAsia"/>
                <w:lang w:eastAsia="zh-CN"/>
              </w:rPr>
              <w:t>3</w:t>
            </w:r>
            <w:r>
              <w:rPr>
                <w:lang w:eastAsia="zh-CN"/>
              </w:rPr>
              <w:t>00ns</w:t>
            </w:r>
          </w:p>
        </w:tc>
        <w:tc>
          <w:tcPr>
            <w:tcW w:w="1990" w:type="dxa"/>
            <w:shd w:val="clear" w:color="auto" w:fill="auto"/>
            <w:vAlign w:val="center"/>
          </w:tcPr>
          <w:p w:rsidR="00C87081" w:rsidRDefault="00C87081" w:rsidP="006B4766">
            <w:pPr>
              <w:rPr>
                <w:lang w:eastAsia="zh-CN"/>
              </w:rPr>
            </w:pPr>
            <w:r>
              <w:rPr>
                <w:rFonts w:hint="eastAsia"/>
                <w:lang w:eastAsia="zh-CN"/>
              </w:rPr>
              <w:t>3</w:t>
            </w:r>
            <w:r>
              <w:rPr>
                <w:lang w:eastAsia="zh-CN"/>
              </w:rPr>
              <w:t>00ns</w:t>
            </w:r>
          </w:p>
        </w:tc>
        <w:tc>
          <w:tcPr>
            <w:tcW w:w="1991" w:type="dxa"/>
            <w:vAlign w:val="center"/>
          </w:tcPr>
          <w:p w:rsidR="00C87081" w:rsidRDefault="00C87081" w:rsidP="006B4766">
            <w:pPr>
              <w:rPr>
                <w:lang w:eastAsia="zh-CN"/>
              </w:rPr>
            </w:pPr>
            <w:r>
              <w:rPr>
                <w:rFonts w:hint="eastAsia"/>
                <w:lang w:eastAsia="zh-CN"/>
              </w:rPr>
              <w:t>3</w:t>
            </w:r>
            <w:r>
              <w:rPr>
                <w:lang w:eastAsia="zh-CN"/>
              </w:rPr>
              <w:t>00ns</w:t>
            </w:r>
          </w:p>
        </w:tc>
      </w:tr>
      <w:tr w:rsidR="00C87081" w:rsidTr="00733233">
        <w:tc>
          <w:tcPr>
            <w:tcW w:w="2570" w:type="dxa"/>
            <w:shd w:val="clear" w:color="auto" w:fill="auto"/>
            <w:vAlign w:val="center"/>
          </w:tcPr>
          <w:p w:rsidR="00C87081" w:rsidRDefault="00C87081" w:rsidP="006B4766">
            <w:pPr>
              <w:rPr>
                <w:lang w:eastAsia="zh-CN"/>
              </w:rPr>
            </w:pPr>
            <w:r>
              <w:rPr>
                <w:rFonts w:hint="eastAsia"/>
                <w:lang w:eastAsia="zh-CN"/>
              </w:rPr>
              <w:t>U</w:t>
            </w:r>
            <w:r>
              <w:rPr>
                <w:lang w:eastAsia="zh-CN"/>
              </w:rPr>
              <w:t>E velocity</w:t>
            </w:r>
          </w:p>
        </w:tc>
        <w:tc>
          <w:tcPr>
            <w:tcW w:w="1990" w:type="dxa"/>
            <w:shd w:val="clear" w:color="auto" w:fill="auto"/>
            <w:vAlign w:val="center"/>
          </w:tcPr>
          <w:p w:rsidR="00C87081" w:rsidRDefault="00C87081" w:rsidP="006B4766">
            <w:pPr>
              <w:rPr>
                <w:lang w:eastAsia="zh-CN"/>
              </w:rPr>
            </w:pPr>
            <w:r>
              <w:rPr>
                <w:rFonts w:hint="eastAsia"/>
                <w:lang w:eastAsia="zh-CN"/>
              </w:rPr>
              <w:t>3</w:t>
            </w:r>
            <w:r>
              <w:rPr>
                <w:lang w:eastAsia="zh-CN"/>
              </w:rPr>
              <w:t xml:space="preserve"> km</w:t>
            </w:r>
            <w:r>
              <w:rPr>
                <w:rFonts w:hint="eastAsia"/>
                <w:lang w:eastAsia="zh-CN"/>
              </w:rPr>
              <w:t>/</w:t>
            </w:r>
            <w:r>
              <w:rPr>
                <w:lang w:eastAsia="zh-CN"/>
              </w:rPr>
              <w:t>h</w:t>
            </w:r>
          </w:p>
        </w:tc>
        <w:tc>
          <w:tcPr>
            <w:tcW w:w="1990" w:type="dxa"/>
            <w:shd w:val="clear" w:color="auto" w:fill="auto"/>
            <w:vAlign w:val="center"/>
          </w:tcPr>
          <w:p w:rsidR="00C87081" w:rsidRDefault="00C87081" w:rsidP="006B4766">
            <w:pPr>
              <w:rPr>
                <w:lang w:eastAsia="zh-CN"/>
              </w:rPr>
            </w:pPr>
            <w:r>
              <w:rPr>
                <w:lang w:eastAsia="zh-CN"/>
              </w:rPr>
              <w:t>120 km</w:t>
            </w:r>
            <w:r>
              <w:rPr>
                <w:rFonts w:hint="eastAsia"/>
                <w:lang w:eastAsia="zh-CN"/>
              </w:rPr>
              <w:t>/</w:t>
            </w:r>
            <w:r>
              <w:rPr>
                <w:lang w:eastAsia="zh-CN"/>
              </w:rPr>
              <w:t>h for outdoor</w:t>
            </w:r>
          </w:p>
          <w:p w:rsidR="00C87081" w:rsidRDefault="00C87081" w:rsidP="006B4766">
            <w:pPr>
              <w:rPr>
                <w:lang w:eastAsia="zh-CN"/>
              </w:rPr>
            </w:pPr>
            <w:r>
              <w:rPr>
                <w:rFonts w:hint="eastAsia"/>
                <w:lang w:eastAsia="zh-CN"/>
              </w:rPr>
              <w:t>3</w:t>
            </w:r>
            <w:r>
              <w:rPr>
                <w:lang w:eastAsia="zh-CN"/>
              </w:rPr>
              <w:t xml:space="preserve"> km/h for indoor</w:t>
            </w:r>
          </w:p>
        </w:tc>
        <w:tc>
          <w:tcPr>
            <w:tcW w:w="1991" w:type="dxa"/>
            <w:vAlign w:val="center"/>
          </w:tcPr>
          <w:p w:rsidR="00C87081" w:rsidRDefault="00C87081" w:rsidP="006B4766">
            <w:pPr>
              <w:rPr>
                <w:lang w:eastAsia="zh-CN"/>
              </w:rPr>
            </w:pPr>
            <w:r>
              <w:rPr>
                <w:lang w:eastAsia="zh-CN"/>
              </w:rPr>
              <w:t>120 km</w:t>
            </w:r>
            <w:r>
              <w:rPr>
                <w:rFonts w:hint="eastAsia"/>
                <w:lang w:eastAsia="zh-CN"/>
              </w:rPr>
              <w:t>/</w:t>
            </w:r>
            <w:r>
              <w:rPr>
                <w:lang w:eastAsia="zh-CN"/>
              </w:rPr>
              <w:t>h</w:t>
            </w:r>
          </w:p>
        </w:tc>
      </w:tr>
      <w:tr w:rsidR="00C87081" w:rsidTr="00733233">
        <w:tc>
          <w:tcPr>
            <w:tcW w:w="2570" w:type="dxa"/>
            <w:shd w:val="clear" w:color="auto" w:fill="auto"/>
            <w:vAlign w:val="center"/>
          </w:tcPr>
          <w:p w:rsidR="00C87081" w:rsidRPr="000D750C" w:rsidRDefault="00C87081" w:rsidP="006B4766">
            <w:pPr>
              <w:rPr>
                <w:lang w:eastAsia="zh-CN"/>
              </w:rPr>
            </w:pPr>
            <w:r w:rsidRPr="000D750C">
              <w:rPr>
                <w:lang w:eastAsia="zh-CN"/>
              </w:rPr>
              <w:t>Occupied channel bandwidth</w:t>
            </w:r>
          </w:p>
        </w:tc>
        <w:tc>
          <w:tcPr>
            <w:tcW w:w="1990" w:type="dxa"/>
            <w:shd w:val="clear" w:color="auto" w:fill="auto"/>
            <w:vAlign w:val="center"/>
          </w:tcPr>
          <w:p w:rsidR="00C87081" w:rsidRDefault="00C87081" w:rsidP="006B4766">
            <w:pPr>
              <w:rPr>
                <w:lang w:eastAsia="zh-CN"/>
              </w:rPr>
            </w:pPr>
            <w:r>
              <w:rPr>
                <w:lang w:eastAsia="zh-CN"/>
              </w:rPr>
              <w:t>30 PRBs for eMBB</w:t>
            </w:r>
          </w:p>
          <w:p w:rsidR="00C87081" w:rsidRPr="007E3FFB" w:rsidRDefault="00C87081" w:rsidP="006B4766">
            <w:pPr>
              <w:rPr>
                <w:lang w:eastAsia="zh-CN"/>
              </w:rPr>
            </w:pPr>
            <w:r>
              <w:rPr>
                <w:lang w:eastAsia="zh-CN"/>
              </w:rPr>
              <w:t>4 PRB</w:t>
            </w:r>
            <w:r>
              <w:rPr>
                <w:rFonts w:hint="eastAsia"/>
                <w:lang w:eastAsia="zh-CN"/>
              </w:rPr>
              <w:t>s</w:t>
            </w:r>
            <w:r>
              <w:rPr>
                <w:lang w:eastAsia="zh-CN"/>
              </w:rPr>
              <w:t xml:space="preserve"> for VoIP</w:t>
            </w:r>
          </w:p>
        </w:tc>
        <w:tc>
          <w:tcPr>
            <w:tcW w:w="1990" w:type="dxa"/>
            <w:shd w:val="clear" w:color="auto" w:fill="auto"/>
            <w:vAlign w:val="center"/>
          </w:tcPr>
          <w:p w:rsidR="00C87081" w:rsidRDefault="00C87081" w:rsidP="006B4766">
            <w:pPr>
              <w:rPr>
                <w:lang w:eastAsia="zh-CN"/>
              </w:rPr>
            </w:pPr>
            <w:r>
              <w:rPr>
                <w:lang w:eastAsia="zh-CN"/>
              </w:rPr>
              <w:t>4 PRB</w:t>
            </w:r>
            <w:r>
              <w:rPr>
                <w:rFonts w:hint="eastAsia"/>
                <w:lang w:eastAsia="zh-CN"/>
              </w:rPr>
              <w:t>s</w:t>
            </w:r>
            <w:r>
              <w:rPr>
                <w:lang w:eastAsia="zh-CN"/>
              </w:rPr>
              <w:t xml:space="preserve"> for eMBB</w:t>
            </w:r>
          </w:p>
          <w:p w:rsidR="00C87081" w:rsidRDefault="00C87081" w:rsidP="006B4766">
            <w:pPr>
              <w:rPr>
                <w:lang w:eastAsia="zh-CN"/>
              </w:rPr>
            </w:pPr>
            <w:r>
              <w:rPr>
                <w:lang w:eastAsia="zh-CN"/>
              </w:rPr>
              <w:t>4 PRB</w:t>
            </w:r>
            <w:r>
              <w:rPr>
                <w:rFonts w:hint="eastAsia"/>
                <w:lang w:eastAsia="zh-CN"/>
              </w:rPr>
              <w:t>s</w:t>
            </w:r>
            <w:r>
              <w:rPr>
                <w:lang w:eastAsia="zh-CN"/>
              </w:rPr>
              <w:t xml:space="preserve"> for VoIP</w:t>
            </w:r>
          </w:p>
        </w:tc>
        <w:tc>
          <w:tcPr>
            <w:tcW w:w="1991" w:type="dxa"/>
            <w:vAlign w:val="center"/>
          </w:tcPr>
          <w:p w:rsidR="00C87081" w:rsidRDefault="00C87081" w:rsidP="006B4766">
            <w:pPr>
              <w:rPr>
                <w:lang w:eastAsia="zh-CN"/>
              </w:rPr>
            </w:pPr>
            <w:r>
              <w:rPr>
                <w:lang w:eastAsia="zh-CN"/>
              </w:rPr>
              <w:t>4 PRB</w:t>
            </w:r>
            <w:r>
              <w:rPr>
                <w:rFonts w:hint="eastAsia"/>
                <w:lang w:eastAsia="zh-CN"/>
              </w:rPr>
              <w:t>s</w:t>
            </w:r>
            <w:r>
              <w:rPr>
                <w:lang w:eastAsia="zh-CN"/>
              </w:rPr>
              <w:t xml:space="preserve"> for eMBB</w:t>
            </w:r>
          </w:p>
          <w:p w:rsidR="00C87081" w:rsidRDefault="00C87081" w:rsidP="006B4766">
            <w:pPr>
              <w:rPr>
                <w:lang w:eastAsia="zh-CN"/>
              </w:rPr>
            </w:pPr>
            <w:r>
              <w:rPr>
                <w:lang w:eastAsia="zh-CN"/>
              </w:rPr>
              <w:t>4 PRB</w:t>
            </w:r>
            <w:r>
              <w:rPr>
                <w:rFonts w:hint="eastAsia"/>
                <w:lang w:eastAsia="zh-CN"/>
              </w:rPr>
              <w:t>s</w:t>
            </w:r>
            <w:r>
              <w:rPr>
                <w:lang w:eastAsia="zh-CN"/>
              </w:rPr>
              <w:t xml:space="preserve"> for VoIP</w:t>
            </w:r>
          </w:p>
        </w:tc>
      </w:tr>
      <w:tr w:rsidR="00C87081" w:rsidTr="00733233">
        <w:tc>
          <w:tcPr>
            <w:tcW w:w="2570" w:type="dxa"/>
            <w:shd w:val="clear" w:color="auto" w:fill="auto"/>
            <w:vAlign w:val="center"/>
          </w:tcPr>
          <w:p w:rsidR="00C87081" w:rsidRPr="000D750C" w:rsidRDefault="00C87081" w:rsidP="006B4766">
            <w:pPr>
              <w:pStyle w:val="NormalWeb"/>
              <w:spacing w:before="0" w:beforeAutospacing="0" w:after="0" w:afterAutospacing="0"/>
              <w:rPr>
                <w:rFonts w:ascii="Times New Roman" w:hAnsi="Times New Roman" w:cs="Times New Roman"/>
                <w:sz w:val="22"/>
                <w:szCs w:val="22"/>
              </w:rPr>
            </w:pPr>
            <w:r w:rsidRPr="000D750C">
              <w:rPr>
                <w:rFonts w:ascii="Times New Roman" w:hAnsi="Times New Roman" w:cs="Times New Roman"/>
                <w:sz w:val="22"/>
                <w:szCs w:val="22"/>
              </w:rPr>
              <w:t xml:space="preserve">Number of </w:t>
            </w:r>
            <w:r>
              <w:rPr>
                <w:rFonts w:ascii="Times New Roman" w:hAnsi="Times New Roman" w:cs="Times New Roman"/>
                <w:sz w:val="22"/>
                <w:szCs w:val="22"/>
              </w:rPr>
              <w:t>BS</w:t>
            </w:r>
            <w:r w:rsidRPr="000D750C">
              <w:rPr>
                <w:rFonts w:ascii="Times New Roman" w:hAnsi="Times New Roman" w:cs="Times New Roman"/>
                <w:sz w:val="22"/>
                <w:szCs w:val="22"/>
              </w:rPr>
              <w:t xml:space="preserve"> antennas</w:t>
            </w:r>
            <w:r>
              <w:rPr>
                <w:rFonts w:ascii="Times New Roman" w:hAnsi="Times New Roman" w:cs="Times New Roman" w:hint="eastAsia"/>
                <w:sz w:val="22"/>
                <w:szCs w:val="22"/>
              </w:rPr>
              <w:t xml:space="preserve"> &amp; antenna configuration</w:t>
            </w:r>
          </w:p>
        </w:tc>
        <w:tc>
          <w:tcPr>
            <w:tcW w:w="1990" w:type="dxa"/>
            <w:shd w:val="clear" w:color="auto" w:fill="auto"/>
            <w:vAlign w:val="center"/>
          </w:tcPr>
          <w:p w:rsidR="00C87081" w:rsidRPr="005A1939" w:rsidRDefault="00C87081" w:rsidP="006B4766">
            <w:pPr>
              <w:pStyle w:val="NormalWeb"/>
              <w:spacing w:before="0" w:beforeAutospacing="0" w:after="0" w:afterAutospacing="0"/>
              <w:rPr>
                <w:rFonts w:ascii="Times New Roman" w:hAnsi="Times New Roman" w:cs="Times New Roman"/>
                <w:sz w:val="22"/>
                <w:szCs w:val="22"/>
              </w:rPr>
            </w:pPr>
            <w:r w:rsidRPr="005A1939">
              <w:rPr>
                <w:rFonts w:ascii="Times New Roman" w:hAnsi="Times New Roman" w:cs="Times New Roman"/>
                <w:sz w:val="22"/>
                <w:szCs w:val="22"/>
              </w:rPr>
              <w:t>192</w:t>
            </w:r>
          </w:p>
          <w:p w:rsidR="00C87081" w:rsidRPr="005A1939" w:rsidRDefault="00C87081" w:rsidP="006B4766">
            <w:pPr>
              <w:pStyle w:val="NormalWeb"/>
              <w:spacing w:before="0" w:beforeAutospacing="0" w:after="0" w:afterAutospacing="0"/>
              <w:rPr>
                <w:rFonts w:ascii="Times New Roman" w:hAnsi="Times New Roman" w:cs="Times New Roman"/>
                <w:sz w:val="22"/>
                <w:szCs w:val="22"/>
              </w:rPr>
            </w:pPr>
            <w:r w:rsidRPr="008C1985">
              <w:rPr>
                <w:rFonts w:ascii="Times New Roman" w:hAnsi="Times New Roman" w:cs="Times New Roman"/>
                <w:sz w:val="22"/>
                <w:szCs w:val="22"/>
              </w:rPr>
              <w:t>(M,N,P,Mg,Ng</w:t>
            </w:r>
            <w:r>
              <w:rPr>
                <w:rFonts w:ascii="Times New Roman" w:hAnsi="Times New Roman" w:cs="Times New Roman" w:hint="eastAsia"/>
                <w:sz w:val="22"/>
                <w:szCs w:val="22"/>
              </w:rPr>
              <w:t>;</w:t>
            </w:r>
            <w:r>
              <w:rPr>
                <w:rFonts w:ascii="Times New Roman" w:hAnsi="Times New Roman" w:cs="Times New Roman"/>
                <w:sz w:val="22"/>
                <w:szCs w:val="22"/>
              </w:rPr>
              <w:t>Mp,Np</w:t>
            </w:r>
            <w:r w:rsidRPr="008C1985">
              <w:rPr>
                <w:rFonts w:ascii="Times New Roman" w:hAnsi="Times New Roman" w:cs="Times New Roman"/>
                <w:sz w:val="22"/>
                <w:szCs w:val="22"/>
              </w:rPr>
              <w:t xml:space="preserve">) = </w:t>
            </w:r>
            <w:r w:rsidRPr="005A1939">
              <w:rPr>
                <w:rFonts w:ascii="Times New Roman" w:hAnsi="Times New Roman" w:cs="Times New Roman"/>
                <w:sz w:val="22"/>
                <w:szCs w:val="22"/>
              </w:rPr>
              <w:t>(12,8,2,1,1</w:t>
            </w:r>
            <w:r>
              <w:rPr>
                <w:rFonts w:ascii="Times New Roman" w:hAnsi="Times New Roman" w:cs="Times New Roman"/>
                <w:sz w:val="22"/>
                <w:szCs w:val="22"/>
              </w:rPr>
              <w:t>;1,2</w:t>
            </w:r>
            <w:r w:rsidRPr="005A1939">
              <w:rPr>
                <w:rFonts w:ascii="Times New Roman" w:hAnsi="Times New Roman" w:cs="Times New Roman"/>
                <w:sz w:val="22"/>
                <w:szCs w:val="22"/>
              </w:rPr>
              <w:t>)</w:t>
            </w:r>
          </w:p>
        </w:tc>
        <w:tc>
          <w:tcPr>
            <w:tcW w:w="1990" w:type="dxa"/>
            <w:shd w:val="clear" w:color="auto" w:fill="auto"/>
            <w:vAlign w:val="center"/>
          </w:tcPr>
          <w:p w:rsidR="00C87081"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6</w:t>
            </w:r>
            <w:r>
              <w:rPr>
                <w:rFonts w:ascii="Times New Roman" w:hAnsi="Times New Roman" w:cs="Times New Roman"/>
                <w:sz w:val="22"/>
                <w:szCs w:val="22"/>
              </w:rPr>
              <w:t>4</w:t>
            </w:r>
          </w:p>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sidRPr="006B5AF0">
              <w:rPr>
                <w:rFonts w:ascii="Times New Roman" w:hAnsi="Times New Roman" w:cs="Times New Roman"/>
                <w:sz w:val="22"/>
                <w:szCs w:val="22"/>
              </w:rPr>
              <w:t>(M,N,P,Mg,Ng</w:t>
            </w:r>
            <w:r>
              <w:rPr>
                <w:rFonts w:ascii="Times New Roman" w:hAnsi="Times New Roman" w:cs="Times New Roman"/>
                <w:sz w:val="22"/>
                <w:szCs w:val="22"/>
              </w:rPr>
              <w:t>;Mp,Np</w:t>
            </w:r>
            <w:r w:rsidRPr="006B5AF0">
              <w:rPr>
                <w:rFonts w:ascii="Times New Roman" w:hAnsi="Times New Roman" w:cs="Times New Roman"/>
                <w:sz w:val="22"/>
                <w:szCs w:val="22"/>
              </w:rPr>
              <w:t xml:space="preserve">) = </w:t>
            </w:r>
            <w:r>
              <w:rPr>
                <w:rFonts w:ascii="Times New Roman" w:hAnsi="Times New Roman" w:cs="Times New Roman"/>
                <w:sz w:val="22"/>
                <w:szCs w:val="22"/>
              </w:rPr>
              <w:t>(8,4,2,1,1;1,2)</w:t>
            </w:r>
          </w:p>
        </w:tc>
        <w:tc>
          <w:tcPr>
            <w:tcW w:w="1991" w:type="dxa"/>
            <w:vAlign w:val="center"/>
          </w:tcPr>
          <w:p w:rsidR="00C87081"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6</w:t>
            </w:r>
            <w:r>
              <w:rPr>
                <w:rFonts w:ascii="Times New Roman" w:hAnsi="Times New Roman" w:cs="Times New Roman"/>
                <w:sz w:val="22"/>
                <w:szCs w:val="22"/>
              </w:rPr>
              <w:t>4</w:t>
            </w:r>
          </w:p>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sidRPr="006B5AF0">
              <w:rPr>
                <w:rFonts w:ascii="Times New Roman" w:hAnsi="Times New Roman" w:cs="Times New Roman"/>
                <w:sz w:val="22"/>
                <w:szCs w:val="22"/>
              </w:rPr>
              <w:t>(M,N,P,Mg,Ng</w:t>
            </w:r>
            <w:r>
              <w:rPr>
                <w:rFonts w:ascii="Times New Roman" w:hAnsi="Times New Roman" w:cs="Times New Roman"/>
                <w:sz w:val="22"/>
                <w:szCs w:val="22"/>
              </w:rPr>
              <w:t>;Mp,Np</w:t>
            </w:r>
            <w:r w:rsidRPr="006B5AF0">
              <w:rPr>
                <w:rFonts w:ascii="Times New Roman" w:hAnsi="Times New Roman" w:cs="Times New Roman"/>
                <w:sz w:val="22"/>
                <w:szCs w:val="22"/>
              </w:rPr>
              <w:t xml:space="preserve">) = </w:t>
            </w:r>
            <w:r>
              <w:rPr>
                <w:rFonts w:ascii="Times New Roman" w:hAnsi="Times New Roman" w:cs="Times New Roman"/>
                <w:sz w:val="22"/>
                <w:szCs w:val="22"/>
              </w:rPr>
              <w:t>(8,4,2,1,1;1,2)</w:t>
            </w:r>
          </w:p>
        </w:tc>
      </w:tr>
      <w:tr w:rsidR="00C87081" w:rsidTr="00733233">
        <w:tc>
          <w:tcPr>
            <w:tcW w:w="2570" w:type="dxa"/>
            <w:shd w:val="clear" w:color="auto" w:fill="auto"/>
            <w:vAlign w:val="center"/>
          </w:tcPr>
          <w:p w:rsidR="00C87081" w:rsidRPr="000D750C" w:rsidRDefault="00C87081" w:rsidP="006B4766">
            <w:pPr>
              <w:pStyle w:val="NormalWeb"/>
              <w:spacing w:before="0" w:beforeAutospacing="0" w:after="0" w:afterAutospacing="0"/>
              <w:rPr>
                <w:rFonts w:ascii="Times New Roman" w:hAnsi="Times New Roman" w:cs="Times New Roman"/>
                <w:sz w:val="22"/>
                <w:szCs w:val="22"/>
              </w:rPr>
            </w:pPr>
            <w:r w:rsidRPr="000D750C">
              <w:rPr>
                <w:rFonts w:ascii="Times New Roman" w:hAnsi="Times New Roman" w:cs="Times New Roman"/>
                <w:sz w:val="22"/>
                <w:szCs w:val="22"/>
              </w:rPr>
              <w:t>Number of TX</w:t>
            </w:r>
            <w:r>
              <w:rPr>
                <w:rFonts w:ascii="Times New Roman" w:hAnsi="Times New Roman" w:cs="Times New Roman"/>
                <w:sz w:val="22"/>
                <w:szCs w:val="22"/>
              </w:rPr>
              <w:t>R</w:t>
            </w:r>
            <w:r w:rsidRPr="000D750C">
              <w:rPr>
                <w:rFonts w:ascii="Times New Roman" w:hAnsi="Times New Roman" w:cs="Times New Roman"/>
                <w:sz w:val="22"/>
                <w:szCs w:val="22"/>
              </w:rPr>
              <w:t>U</w:t>
            </w:r>
            <w:r>
              <w:rPr>
                <w:rFonts w:ascii="Times New Roman" w:hAnsi="Times New Roman" w:cs="Times New Roman"/>
                <w:sz w:val="22"/>
                <w:szCs w:val="22"/>
              </w:rPr>
              <w:t xml:space="preserve"> for BS</w:t>
            </w:r>
          </w:p>
        </w:tc>
        <w:tc>
          <w:tcPr>
            <w:tcW w:w="1990" w:type="dxa"/>
            <w:shd w:val="clear" w:color="auto" w:fill="auto"/>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sidRPr="00BA20F6">
              <w:rPr>
                <w:rFonts w:ascii="Times New Roman" w:hAnsi="Times New Roman" w:cs="Times New Roman"/>
                <w:sz w:val="22"/>
                <w:szCs w:val="22"/>
              </w:rPr>
              <w:t>2</w:t>
            </w:r>
          </w:p>
        </w:tc>
        <w:tc>
          <w:tcPr>
            <w:tcW w:w="1990" w:type="dxa"/>
            <w:shd w:val="clear" w:color="auto" w:fill="auto"/>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2</w:t>
            </w:r>
          </w:p>
        </w:tc>
        <w:tc>
          <w:tcPr>
            <w:tcW w:w="1991" w:type="dxa"/>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2</w:t>
            </w:r>
          </w:p>
        </w:tc>
      </w:tr>
      <w:tr w:rsidR="00C87081" w:rsidTr="00733233">
        <w:tc>
          <w:tcPr>
            <w:tcW w:w="2570" w:type="dxa"/>
            <w:shd w:val="clear" w:color="auto" w:fill="auto"/>
            <w:vAlign w:val="center"/>
          </w:tcPr>
          <w:p w:rsidR="00C87081" w:rsidRPr="000D750C" w:rsidRDefault="00C87081" w:rsidP="006B4766">
            <w:pPr>
              <w:pStyle w:val="NormalWeb"/>
              <w:spacing w:before="0" w:beforeAutospacing="0" w:after="0" w:afterAutospacing="0"/>
              <w:rPr>
                <w:rFonts w:ascii="Times New Roman" w:hAnsi="Times New Roman" w:cs="Times New Roman"/>
                <w:sz w:val="22"/>
                <w:szCs w:val="22"/>
              </w:rPr>
            </w:pPr>
            <w:r w:rsidRPr="000D750C">
              <w:rPr>
                <w:rFonts w:ascii="Times New Roman" w:hAnsi="Times New Roman" w:cs="Times New Roman"/>
                <w:sz w:val="22"/>
                <w:szCs w:val="22"/>
              </w:rPr>
              <w:t xml:space="preserve">Number of </w:t>
            </w:r>
            <w:r>
              <w:rPr>
                <w:rFonts w:ascii="Times New Roman" w:hAnsi="Times New Roman" w:cs="Times New Roman"/>
                <w:sz w:val="22"/>
                <w:szCs w:val="22"/>
              </w:rPr>
              <w:t>UE</w:t>
            </w:r>
            <w:r w:rsidRPr="000D750C">
              <w:rPr>
                <w:rFonts w:ascii="Times New Roman" w:hAnsi="Times New Roman" w:cs="Times New Roman"/>
                <w:sz w:val="22"/>
                <w:szCs w:val="22"/>
              </w:rPr>
              <w:t xml:space="preserve"> antennas</w:t>
            </w:r>
          </w:p>
        </w:tc>
        <w:tc>
          <w:tcPr>
            <w:tcW w:w="1990" w:type="dxa"/>
            <w:shd w:val="clear" w:color="auto" w:fill="auto"/>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2</w:t>
            </w:r>
          </w:p>
        </w:tc>
        <w:tc>
          <w:tcPr>
            <w:tcW w:w="1990" w:type="dxa"/>
            <w:shd w:val="clear" w:color="auto" w:fill="auto"/>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1</w:t>
            </w:r>
          </w:p>
        </w:tc>
        <w:tc>
          <w:tcPr>
            <w:tcW w:w="1991" w:type="dxa"/>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1</w:t>
            </w:r>
          </w:p>
        </w:tc>
      </w:tr>
      <w:tr w:rsidR="00C87081" w:rsidTr="00733233">
        <w:tc>
          <w:tcPr>
            <w:tcW w:w="2570" w:type="dxa"/>
            <w:shd w:val="clear" w:color="auto" w:fill="auto"/>
            <w:vAlign w:val="center"/>
          </w:tcPr>
          <w:p w:rsidR="00C87081" w:rsidRPr="000D750C" w:rsidRDefault="00C87081" w:rsidP="006B4766">
            <w:pPr>
              <w:pStyle w:val="NormalWeb"/>
              <w:spacing w:before="0" w:beforeAutospacing="0" w:after="0" w:afterAutospacing="0"/>
              <w:rPr>
                <w:rFonts w:ascii="Times New Roman" w:hAnsi="Times New Roman" w:cs="Times New Roman"/>
                <w:sz w:val="22"/>
                <w:szCs w:val="22"/>
              </w:rPr>
            </w:pPr>
            <w:r w:rsidRPr="000D750C">
              <w:rPr>
                <w:rFonts w:ascii="Times New Roman" w:hAnsi="Times New Roman" w:cs="Times New Roman"/>
                <w:sz w:val="22"/>
                <w:szCs w:val="22"/>
              </w:rPr>
              <w:t xml:space="preserve">Number of </w:t>
            </w:r>
            <w:r>
              <w:rPr>
                <w:rFonts w:ascii="Times New Roman" w:hAnsi="Times New Roman" w:cs="Times New Roman"/>
                <w:sz w:val="22"/>
                <w:szCs w:val="22"/>
              </w:rPr>
              <w:t>T</w:t>
            </w:r>
            <w:r w:rsidRPr="000D750C">
              <w:rPr>
                <w:rFonts w:ascii="Times New Roman" w:hAnsi="Times New Roman" w:cs="Times New Roman"/>
                <w:sz w:val="22"/>
                <w:szCs w:val="22"/>
              </w:rPr>
              <w:t>RXU</w:t>
            </w:r>
            <w:r>
              <w:rPr>
                <w:rFonts w:ascii="Times New Roman" w:hAnsi="Times New Roman" w:cs="Times New Roman"/>
                <w:sz w:val="22"/>
                <w:szCs w:val="22"/>
              </w:rPr>
              <w:t xml:space="preserve"> for UE</w:t>
            </w:r>
          </w:p>
        </w:tc>
        <w:tc>
          <w:tcPr>
            <w:tcW w:w="1990" w:type="dxa"/>
            <w:shd w:val="clear" w:color="auto" w:fill="auto"/>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2</w:t>
            </w:r>
          </w:p>
        </w:tc>
        <w:tc>
          <w:tcPr>
            <w:tcW w:w="1990" w:type="dxa"/>
            <w:shd w:val="clear" w:color="auto" w:fill="auto"/>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1</w:t>
            </w:r>
          </w:p>
        </w:tc>
        <w:tc>
          <w:tcPr>
            <w:tcW w:w="1991" w:type="dxa"/>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1</w:t>
            </w:r>
          </w:p>
        </w:tc>
      </w:tr>
      <w:tr w:rsidR="00C87081" w:rsidTr="00733233">
        <w:tc>
          <w:tcPr>
            <w:tcW w:w="2570" w:type="dxa"/>
            <w:shd w:val="clear" w:color="auto" w:fill="auto"/>
            <w:vAlign w:val="center"/>
          </w:tcPr>
          <w:p w:rsidR="00C87081" w:rsidRPr="00F12121" w:rsidRDefault="00C87081" w:rsidP="006B4766">
            <w:pPr>
              <w:rPr>
                <w:lang w:eastAsia="zh-CN"/>
              </w:rPr>
            </w:pPr>
            <w:r w:rsidRPr="00175CFB">
              <w:rPr>
                <w:rFonts w:hint="eastAsia"/>
              </w:rPr>
              <w:t>O</w:t>
            </w:r>
            <w:r w:rsidRPr="00175CFB">
              <w:t>verhead</w:t>
            </w:r>
            <w:r>
              <w:t xml:space="preserve"> </w:t>
            </w:r>
            <w:r w:rsidRPr="00175CFB">
              <w:t>assumption for required SNR simulation</w:t>
            </w:r>
          </w:p>
        </w:tc>
        <w:tc>
          <w:tcPr>
            <w:tcW w:w="1990" w:type="dxa"/>
            <w:shd w:val="clear" w:color="auto" w:fill="auto"/>
            <w:vAlign w:val="center"/>
          </w:tcPr>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sidRPr="00BA20F6">
              <w:rPr>
                <w:rFonts w:ascii="Times New Roman" w:hAnsi="Times New Roman" w:cs="Times New Roman"/>
                <w:sz w:val="22"/>
                <w:szCs w:val="22"/>
              </w:rPr>
              <w:t>DMRS: Type I, one DMRS symbol, no multiplexing with data</w:t>
            </w:r>
          </w:p>
        </w:tc>
        <w:tc>
          <w:tcPr>
            <w:tcW w:w="1990" w:type="dxa"/>
            <w:shd w:val="clear" w:color="auto" w:fill="auto"/>
            <w:vAlign w:val="center"/>
          </w:tcPr>
          <w:p w:rsidR="00C87081"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D</w:t>
            </w:r>
            <w:r>
              <w:rPr>
                <w:rFonts w:ascii="Times New Roman" w:hAnsi="Times New Roman" w:cs="Times New Roman"/>
                <w:sz w:val="22"/>
                <w:szCs w:val="22"/>
              </w:rPr>
              <w:t>MRS:</w:t>
            </w:r>
          </w:p>
          <w:p w:rsidR="00C87081" w:rsidRPr="004C77F6" w:rsidRDefault="00C87081" w:rsidP="006B4766">
            <w:pPr>
              <w:pStyle w:val="NormalWeb"/>
              <w:spacing w:after="0"/>
              <w:rPr>
                <w:rFonts w:ascii="Times New Roman" w:hAnsi="Times New Roman" w:cs="Times New Roman"/>
                <w:sz w:val="22"/>
                <w:szCs w:val="22"/>
              </w:rPr>
            </w:pPr>
            <w:r w:rsidRPr="004C77F6">
              <w:rPr>
                <w:rFonts w:ascii="Times New Roman" w:hAnsi="Times New Roman" w:cs="Times New Roman"/>
                <w:sz w:val="22"/>
                <w:szCs w:val="22"/>
              </w:rPr>
              <w:lastRenderedPageBreak/>
              <w:t xml:space="preserve">- For 3km/h: </w:t>
            </w:r>
            <w:r>
              <w:rPr>
                <w:rFonts w:ascii="Times New Roman" w:hAnsi="Times New Roman" w:cs="Times New Roman" w:hint="eastAsia"/>
                <w:sz w:val="22"/>
                <w:szCs w:val="22"/>
              </w:rPr>
              <w:t>Type</w:t>
            </w:r>
            <w:r>
              <w:rPr>
                <w:rFonts w:ascii="Times New Roman" w:hAnsi="Times New Roman" w:cs="Times New Roman"/>
                <w:sz w:val="22"/>
                <w:szCs w:val="22"/>
              </w:rPr>
              <w:t xml:space="preserve"> I, one DMRS </w:t>
            </w:r>
            <w:r w:rsidRPr="004C77F6">
              <w:rPr>
                <w:rFonts w:ascii="Times New Roman" w:hAnsi="Times New Roman" w:cs="Times New Roman"/>
                <w:sz w:val="22"/>
                <w:szCs w:val="22"/>
              </w:rPr>
              <w:t xml:space="preserve">symbol, no </w:t>
            </w:r>
            <w:r>
              <w:rPr>
                <w:rFonts w:ascii="Times New Roman" w:hAnsi="Times New Roman" w:cs="Times New Roman"/>
                <w:sz w:val="22"/>
                <w:szCs w:val="22"/>
              </w:rPr>
              <w:t>multiplexing with data.</w:t>
            </w:r>
          </w:p>
          <w:p w:rsidR="00C87081" w:rsidRPr="004C77F6" w:rsidRDefault="00C87081" w:rsidP="006B4766">
            <w:pPr>
              <w:pStyle w:val="NormalWeb"/>
              <w:spacing w:after="0"/>
              <w:rPr>
                <w:rFonts w:ascii="Times New Roman" w:hAnsi="Times New Roman" w:cs="Times New Roman"/>
                <w:sz w:val="22"/>
                <w:szCs w:val="22"/>
              </w:rPr>
            </w:pPr>
          </w:p>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sidRPr="004C77F6">
              <w:rPr>
                <w:rFonts w:ascii="Times New Roman" w:hAnsi="Times New Roman" w:cs="Times New Roman"/>
                <w:sz w:val="22"/>
                <w:szCs w:val="22"/>
              </w:rPr>
              <w:t xml:space="preserve">- For </w:t>
            </w:r>
            <w:r>
              <w:rPr>
                <w:rFonts w:ascii="Times New Roman" w:hAnsi="Times New Roman" w:cs="Times New Roman"/>
                <w:sz w:val="22"/>
                <w:szCs w:val="22"/>
              </w:rPr>
              <w:t>12</w:t>
            </w:r>
            <w:r w:rsidRPr="004C77F6">
              <w:rPr>
                <w:rFonts w:ascii="Times New Roman" w:hAnsi="Times New Roman" w:cs="Times New Roman"/>
                <w:sz w:val="22"/>
                <w:szCs w:val="22"/>
              </w:rPr>
              <w:t xml:space="preserve">0km/h: </w:t>
            </w:r>
            <w:r>
              <w:rPr>
                <w:rFonts w:ascii="Times New Roman" w:hAnsi="Times New Roman" w:cs="Times New Roman"/>
                <w:sz w:val="22"/>
                <w:szCs w:val="22"/>
              </w:rPr>
              <w:t xml:space="preserve">Type I, </w:t>
            </w:r>
            <w:r w:rsidRPr="004C77F6">
              <w:rPr>
                <w:rFonts w:ascii="Times New Roman" w:hAnsi="Times New Roman" w:cs="Times New Roman"/>
                <w:sz w:val="22"/>
                <w:szCs w:val="22"/>
              </w:rPr>
              <w:t xml:space="preserve">2 </w:t>
            </w:r>
            <w:r>
              <w:rPr>
                <w:rFonts w:ascii="Times New Roman" w:hAnsi="Times New Roman" w:cs="Times New Roman"/>
                <w:sz w:val="22"/>
                <w:szCs w:val="22"/>
              </w:rPr>
              <w:t xml:space="preserve">DMRS </w:t>
            </w:r>
            <w:r w:rsidRPr="004C77F6">
              <w:rPr>
                <w:rFonts w:ascii="Times New Roman" w:hAnsi="Times New Roman" w:cs="Times New Roman"/>
                <w:sz w:val="22"/>
                <w:szCs w:val="22"/>
              </w:rPr>
              <w:t>symbol (</w:t>
            </w:r>
            <w:r>
              <w:rPr>
                <w:rFonts w:ascii="Times New Roman" w:hAnsi="Times New Roman" w:cs="Times New Roman"/>
                <w:sz w:val="22"/>
                <w:szCs w:val="22"/>
              </w:rPr>
              <w:t xml:space="preserve">one </w:t>
            </w:r>
            <w:r w:rsidRPr="004C77F6">
              <w:rPr>
                <w:rFonts w:ascii="Times New Roman" w:hAnsi="Times New Roman" w:cs="Times New Roman"/>
                <w:sz w:val="22"/>
                <w:szCs w:val="22"/>
              </w:rPr>
              <w:t>front</w:t>
            </w:r>
            <w:r>
              <w:rPr>
                <w:rFonts w:ascii="Times New Roman" w:hAnsi="Times New Roman" w:cs="Times New Roman"/>
                <w:sz w:val="22"/>
                <w:szCs w:val="22"/>
              </w:rPr>
              <w:t>-</w:t>
            </w:r>
            <w:r w:rsidRPr="004C77F6">
              <w:rPr>
                <w:rFonts w:ascii="Times New Roman" w:hAnsi="Times New Roman" w:cs="Times New Roman"/>
                <w:sz w:val="22"/>
                <w:szCs w:val="22"/>
              </w:rPr>
              <w:t xml:space="preserve"> loaded and one additional), no </w:t>
            </w:r>
            <w:r>
              <w:rPr>
                <w:rFonts w:ascii="Times New Roman" w:hAnsi="Times New Roman" w:cs="Times New Roman"/>
                <w:sz w:val="22"/>
                <w:szCs w:val="22"/>
              </w:rPr>
              <w:t xml:space="preserve">multiplexing </w:t>
            </w:r>
            <w:r w:rsidRPr="004C77F6">
              <w:rPr>
                <w:rFonts w:ascii="Times New Roman" w:hAnsi="Times New Roman" w:cs="Times New Roman"/>
                <w:sz w:val="22"/>
                <w:szCs w:val="22"/>
              </w:rPr>
              <w:t>data</w:t>
            </w:r>
          </w:p>
        </w:tc>
        <w:tc>
          <w:tcPr>
            <w:tcW w:w="1991" w:type="dxa"/>
            <w:vAlign w:val="center"/>
          </w:tcPr>
          <w:p w:rsidR="00C87081" w:rsidRDefault="00C87081" w:rsidP="006B4766">
            <w:pPr>
              <w:pStyle w:val="NormalWeb"/>
              <w:spacing w:before="0" w:beforeAutospacing="0" w:after="0" w:afterAutospacing="0"/>
              <w:rPr>
                <w:rFonts w:ascii="Times New Roman" w:hAnsi="Times New Roman" w:cs="Times New Roman"/>
                <w:sz w:val="22"/>
                <w:szCs w:val="22"/>
              </w:rPr>
            </w:pPr>
          </w:p>
          <w:p w:rsidR="00C87081" w:rsidRDefault="00C87081"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D</w:t>
            </w:r>
            <w:r>
              <w:rPr>
                <w:rFonts w:ascii="Times New Roman" w:hAnsi="Times New Roman" w:cs="Times New Roman"/>
                <w:sz w:val="22"/>
                <w:szCs w:val="22"/>
              </w:rPr>
              <w:t>MRS:</w:t>
            </w:r>
          </w:p>
          <w:p w:rsidR="00C87081" w:rsidRPr="00BA20F6" w:rsidRDefault="00C87081" w:rsidP="006B4766">
            <w:pPr>
              <w:pStyle w:val="NormalWeb"/>
              <w:spacing w:before="0" w:beforeAutospacing="0" w:after="0" w:afterAutospacing="0"/>
              <w:rPr>
                <w:rFonts w:ascii="Times New Roman" w:hAnsi="Times New Roman" w:cs="Times New Roman"/>
                <w:sz w:val="22"/>
                <w:szCs w:val="22"/>
              </w:rPr>
            </w:pPr>
            <w:r w:rsidRPr="004C77F6">
              <w:rPr>
                <w:rFonts w:ascii="Times New Roman" w:hAnsi="Times New Roman" w:cs="Times New Roman"/>
                <w:sz w:val="22"/>
                <w:szCs w:val="22"/>
              </w:rPr>
              <w:t xml:space="preserve">For </w:t>
            </w:r>
            <w:r>
              <w:rPr>
                <w:rFonts w:ascii="Times New Roman" w:hAnsi="Times New Roman" w:cs="Times New Roman"/>
                <w:sz w:val="22"/>
                <w:szCs w:val="22"/>
              </w:rPr>
              <w:t>12</w:t>
            </w:r>
            <w:r w:rsidRPr="004C77F6">
              <w:rPr>
                <w:rFonts w:ascii="Times New Roman" w:hAnsi="Times New Roman" w:cs="Times New Roman"/>
                <w:sz w:val="22"/>
                <w:szCs w:val="22"/>
              </w:rPr>
              <w:t xml:space="preserve">0km/h: </w:t>
            </w:r>
            <w:r>
              <w:rPr>
                <w:rFonts w:ascii="Times New Roman" w:hAnsi="Times New Roman" w:cs="Times New Roman"/>
                <w:sz w:val="22"/>
                <w:szCs w:val="22"/>
              </w:rPr>
              <w:t xml:space="preserve">Type I, </w:t>
            </w:r>
            <w:r w:rsidRPr="004C77F6">
              <w:rPr>
                <w:rFonts w:ascii="Times New Roman" w:hAnsi="Times New Roman" w:cs="Times New Roman"/>
                <w:sz w:val="22"/>
                <w:szCs w:val="22"/>
              </w:rPr>
              <w:t xml:space="preserve">2 </w:t>
            </w:r>
            <w:r>
              <w:rPr>
                <w:rFonts w:ascii="Times New Roman" w:hAnsi="Times New Roman" w:cs="Times New Roman"/>
                <w:sz w:val="22"/>
                <w:szCs w:val="22"/>
              </w:rPr>
              <w:t xml:space="preserve">DMRS </w:t>
            </w:r>
            <w:r w:rsidRPr="004C77F6">
              <w:rPr>
                <w:rFonts w:ascii="Times New Roman" w:hAnsi="Times New Roman" w:cs="Times New Roman"/>
                <w:sz w:val="22"/>
                <w:szCs w:val="22"/>
              </w:rPr>
              <w:t>symbol (</w:t>
            </w:r>
            <w:r>
              <w:rPr>
                <w:rFonts w:ascii="Times New Roman" w:hAnsi="Times New Roman" w:cs="Times New Roman"/>
                <w:sz w:val="22"/>
                <w:szCs w:val="22"/>
              </w:rPr>
              <w:t xml:space="preserve">one </w:t>
            </w:r>
            <w:r w:rsidRPr="004C77F6">
              <w:rPr>
                <w:rFonts w:ascii="Times New Roman" w:hAnsi="Times New Roman" w:cs="Times New Roman"/>
                <w:sz w:val="22"/>
                <w:szCs w:val="22"/>
              </w:rPr>
              <w:t>front</w:t>
            </w:r>
            <w:r>
              <w:rPr>
                <w:rFonts w:ascii="Times New Roman" w:hAnsi="Times New Roman" w:cs="Times New Roman"/>
                <w:sz w:val="22"/>
                <w:szCs w:val="22"/>
              </w:rPr>
              <w:t>-</w:t>
            </w:r>
            <w:r w:rsidRPr="004C77F6">
              <w:rPr>
                <w:rFonts w:ascii="Times New Roman" w:hAnsi="Times New Roman" w:cs="Times New Roman"/>
                <w:sz w:val="22"/>
                <w:szCs w:val="22"/>
              </w:rPr>
              <w:t xml:space="preserve"> loaded and one </w:t>
            </w:r>
            <w:r w:rsidRPr="004C77F6">
              <w:rPr>
                <w:rFonts w:ascii="Times New Roman" w:hAnsi="Times New Roman" w:cs="Times New Roman"/>
                <w:sz w:val="22"/>
                <w:szCs w:val="22"/>
              </w:rPr>
              <w:lastRenderedPageBreak/>
              <w:t xml:space="preserve">additional), no </w:t>
            </w:r>
            <w:r>
              <w:rPr>
                <w:rFonts w:ascii="Times New Roman" w:hAnsi="Times New Roman" w:cs="Times New Roman"/>
                <w:sz w:val="22"/>
                <w:szCs w:val="22"/>
              </w:rPr>
              <w:t xml:space="preserve">multiplexing </w:t>
            </w:r>
            <w:r w:rsidRPr="004C77F6">
              <w:rPr>
                <w:rFonts w:ascii="Times New Roman" w:hAnsi="Times New Roman" w:cs="Times New Roman"/>
                <w:sz w:val="22"/>
                <w:szCs w:val="22"/>
              </w:rPr>
              <w:t>data</w:t>
            </w:r>
          </w:p>
        </w:tc>
      </w:tr>
    </w:tbl>
    <w:p w:rsidR="00C87081" w:rsidRPr="00C87081" w:rsidRDefault="00C87081" w:rsidP="00C87081">
      <w:pPr>
        <w:rPr>
          <w:lang w:val="fr-FR"/>
        </w:rPr>
      </w:pPr>
    </w:p>
    <w:p w:rsidR="006A7179" w:rsidRDefault="006A7179" w:rsidP="006A7179">
      <w:pPr>
        <w:pStyle w:val="Heading1"/>
        <w:keepLines/>
        <w:numPr>
          <w:ilvl w:val="0"/>
          <w:numId w:val="0"/>
        </w:numPr>
        <w:pBdr>
          <w:top w:val="single" w:sz="12" w:space="3" w:color="auto"/>
        </w:pBdr>
        <w:overflowPunct w:val="0"/>
        <w:spacing w:before="240" w:after="180"/>
        <w:textAlignment w:val="baseline"/>
        <w:rPr>
          <w:b w:val="0"/>
          <w:bCs w:val="0"/>
          <w:sz w:val="36"/>
          <w:szCs w:val="20"/>
          <w:lang w:val="fr-FR"/>
        </w:rPr>
      </w:pPr>
      <w:r w:rsidRPr="00BE2481">
        <w:rPr>
          <w:b w:val="0"/>
          <w:bCs w:val="0"/>
          <w:sz w:val="36"/>
          <w:szCs w:val="20"/>
          <w:lang w:val="fr-FR"/>
        </w:rPr>
        <w:t xml:space="preserve">Appendix </w:t>
      </w:r>
      <w:r>
        <w:rPr>
          <w:b w:val="0"/>
          <w:bCs w:val="0"/>
          <w:sz w:val="36"/>
          <w:szCs w:val="20"/>
          <w:lang w:val="fr-FR"/>
        </w:rPr>
        <w:t xml:space="preserve">B : simulation </w:t>
      </w:r>
      <w:r w:rsidR="008100B2">
        <w:rPr>
          <w:b w:val="0"/>
          <w:bCs w:val="0"/>
          <w:sz w:val="36"/>
          <w:szCs w:val="20"/>
          <w:lang w:val="fr-FR"/>
        </w:rPr>
        <w:t>assumptions</w:t>
      </w:r>
      <w:r>
        <w:rPr>
          <w:b w:val="0"/>
          <w:bCs w:val="0"/>
          <w:sz w:val="36"/>
          <w:szCs w:val="20"/>
          <w:lang w:val="fr-FR"/>
        </w:rPr>
        <w:t xml:space="preserve"> for PUCCH</w:t>
      </w:r>
    </w:p>
    <w:p w:rsidR="006A7179" w:rsidRPr="00B971FF" w:rsidRDefault="006A7179" w:rsidP="006A7179">
      <w:pPr>
        <w:pStyle w:val="BodyText"/>
        <w:jc w:val="center"/>
        <w:rPr>
          <w:rFonts w:ascii="Arial" w:hAnsi="Arial" w:cs="Arial"/>
          <w:b/>
          <w:lang w:val="fr-FR" w:eastAsia="zh-CN"/>
        </w:rPr>
      </w:pPr>
      <w:r w:rsidRPr="00BE2481">
        <w:rPr>
          <w:rFonts w:ascii="Arial" w:hAnsi="Arial" w:cs="Arial"/>
          <w:b/>
          <w:lang w:val="fr-FR" w:eastAsia="zh-CN"/>
        </w:rPr>
        <w:t xml:space="preserve">Table </w:t>
      </w:r>
      <w:r>
        <w:rPr>
          <w:rFonts w:ascii="Arial" w:hAnsi="Arial" w:cs="Arial"/>
          <w:b/>
          <w:lang w:val="fr-FR" w:eastAsia="zh-CN"/>
        </w:rPr>
        <w:t>B</w:t>
      </w:r>
      <w:r w:rsidRPr="00BE2481">
        <w:rPr>
          <w:rFonts w:ascii="Arial" w:hAnsi="Arial" w:cs="Arial"/>
          <w:b/>
          <w:lang w:val="fr-FR" w:eastAsia="zh-CN"/>
        </w:rPr>
        <w:t xml:space="preserve">-1 : Simulation parameters for </w:t>
      </w:r>
      <w:r>
        <w:rPr>
          <w:rFonts w:ascii="Arial" w:hAnsi="Arial" w:cs="Arial"/>
          <w:b/>
          <w:lang w:val="fr-FR" w:eastAsia="zh-CN"/>
        </w:rPr>
        <w:t>PUCCH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25"/>
        <w:gridCol w:w="2325"/>
        <w:gridCol w:w="2325"/>
      </w:tblGrid>
      <w:tr w:rsidR="001B1D30" w:rsidTr="006B4766">
        <w:trPr>
          <w:jc w:val="center"/>
        </w:trPr>
        <w:tc>
          <w:tcPr>
            <w:tcW w:w="2570" w:type="dxa"/>
            <w:shd w:val="clear" w:color="auto" w:fill="auto"/>
            <w:vAlign w:val="center"/>
          </w:tcPr>
          <w:p w:rsidR="001B1D30" w:rsidRPr="00D5414D" w:rsidRDefault="001B1D30" w:rsidP="006B4766">
            <w:pPr>
              <w:rPr>
                <w:b/>
                <w:bCs/>
                <w:lang w:eastAsia="zh-CN"/>
              </w:rPr>
            </w:pPr>
            <w:r w:rsidRPr="00D5414D">
              <w:rPr>
                <w:b/>
                <w:bCs/>
                <w:lang w:eastAsia="zh-CN"/>
              </w:rPr>
              <w:t>Parameters</w:t>
            </w:r>
          </w:p>
        </w:tc>
        <w:tc>
          <w:tcPr>
            <w:tcW w:w="5971" w:type="dxa"/>
            <w:gridSpan w:val="3"/>
            <w:shd w:val="clear" w:color="auto" w:fill="auto"/>
            <w:vAlign w:val="center"/>
          </w:tcPr>
          <w:p w:rsidR="001B1D30" w:rsidRPr="00D5414D" w:rsidRDefault="001B1D30" w:rsidP="006B4766">
            <w:pPr>
              <w:jc w:val="center"/>
              <w:rPr>
                <w:b/>
                <w:bCs/>
                <w:lang w:eastAsia="zh-CN"/>
              </w:rPr>
            </w:pPr>
            <w:r w:rsidRPr="00D5414D">
              <w:rPr>
                <w:b/>
                <w:bCs/>
                <w:lang w:eastAsia="zh-CN"/>
              </w:rPr>
              <w:t>Values</w:t>
            </w:r>
          </w:p>
        </w:tc>
      </w:tr>
      <w:tr w:rsidR="001B1D30" w:rsidTr="006B4766">
        <w:trPr>
          <w:jc w:val="center"/>
        </w:trPr>
        <w:tc>
          <w:tcPr>
            <w:tcW w:w="2570" w:type="dxa"/>
            <w:shd w:val="clear" w:color="auto" w:fill="auto"/>
            <w:vAlign w:val="center"/>
          </w:tcPr>
          <w:p w:rsidR="001B1D30" w:rsidRDefault="001B1D30" w:rsidP="006B4766">
            <w:pPr>
              <w:rPr>
                <w:lang w:eastAsia="zh-CN"/>
              </w:rPr>
            </w:pPr>
            <w:r>
              <w:rPr>
                <w:rFonts w:hint="eastAsia"/>
                <w:lang w:eastAsia="zh-CN"/>
              </w:rPr>
              <w:t>S</w:t>
            </w:r>
            <w:r>
              <w:rPr>
                <w:lang w:eastAsia="zh-CN"/>
              </w:rPr>
              <w:t>cenario</w:t>
            </w:r>
          </w:p>
        </w:tc>
        <w:tc>
          <w:tcPr>
            <w:tcW w:w="1990" w:type="dxa"/>
            <w:shd w:val="clear" w:color="auto" w:fill="auto"/>
            <w:vAlign w:val="center"/>
          </w:tcPr>
          <w:p w:rsidR="001B1D30" w:rsidRDefault="001B1D30" w:rsidP="006B4766">
            <w:pPr>
              <w:rPr>
                <w:lang w:eastAsia="zh-CN"/>
              </w:rPr>
            </w:pPr>
            <w:r>
              <w:rPr>
                <w:lang w:eastAsia="zh-CN"/>
              </w:rPr>
              <w:t>Urban</w:t>
            </w:r>
          </w:p>
        </w:tc>
        <w:tc>
          <w:tcPr>
            <w:tcW w:w="1990" w:type="dxa"/>
            <w:shd w:val="clear" w:color="auto" w:fill="auto"/>
            <w:vAlign w:val="center"/>
          </w:tcPr>
          <w:p w:rsidR="001B1D30" w:rsidRDefault="001B1D30" w:rsidP="006B4766">
            <w:pPr>
              <w:rPr>
                <w:lang w:eastAsia="zh-CN"/>
              </w:rPr>
            </w:pPr>
            <w:r>
              <w:rPr>
                <w:rFonts w:hint="eastAsia"/>
                <w:lang w:eastAsia="zh-CN"/>
              </w:rPr>
              <w:t>R</w:t>
            </w:r>
            <w:r>
              <w:rPr>
                <w:lang w:eastAsia="zh-CN"/>
              </w:rPr>
              <w:t>ural</w:t>
            </w:r>
          </w:p>
        </w:tc>
        <w:tc>
          <w:tcPr>
            <w:tcW w:w="1991" w:type="dxa"/>
            <w:vAlign w:val="center"/>
          </w:tcPr>
          <w:p w:rsidR="001B1D30" w:rsidRDefault="001B1D30" w:rsidP="006B4766">
            <w:pPr>
              <w:rPr>
                <w:lang w:eastAsia="zh-CN"/>
              </w:rPr>
            </w:pPr>
            <w:r>
              <w:rPr>
                <w:rFonts w:hint="eastAsia"/>
                <w:lang w:eastAsia="zh-CN"/>
              </w:rPr>
              <w:t>R</w:t>
            </w:r>
            <w:r>
              <w:rPr>
                <w:lang w:eastAsia="zh-CN"/>
              </w:rPr>
              <w:t>ural with long distance</w:t>
            </w:r>
          </w:p>
        </w:tc>
      </w:tr>
      <w:tr w:rsidR="001B1D30" w:rsidTr="006B4766">
        <w:trPr>
          <w:jc w:val="center"/>
        </w:trPr>
        <w:tc>
          <w:tcPr>
            <w:tcW w:w="2570" w:type="dxa"/>
            <w:shd w:val="clear" w:color="auto" w:fill="auto"/>
            <w:vAlign w:val="center"/>
          </w:tcPr>
          <w:p w:rsidR="001B1D30" w:rsidRDefault="001B1D30" w:rsidP="006B4766">
            <w:pPr>
              <w:rPr>
                <w:lang w:eastAsia="zh-CN"/>
              </w:rPr>
            </w:pPr>
            <w:r>
              <w:rPr>
                <w:rFonts w:hint="eastAsia"/>
                <w:lang w:eastAsia="zh-CN"/>
              </w:rPr>
              <w:t>D</w:t>
            </w:r>
            <w:r>
              <w:rPr>
                <w:lang w:eastAsia="zh-CN"/>
              </w:rPr>
              <w:t>uplexing scheme and frequency</w:t>
            </w:r>
          </w:p>
        </w:tc>
        <w:tc>
          <w:tcPr>
            <w:tcW w:w="1990" w:type="dxa"/>
            <w:shd w:val="clear" w:color="auto" w:fill="auto"/>
            <w:vAlign w:val="center"/>
          </w:tcPr>
          <w:p w:rsidR="001B1D30" w:rsidRDefault="001B1D30" w:rsidP="006B4766">
            <w:pPr>
              <w:rPr>
                <w:lang w:eastAsia="zh-CN"/>
              </w:rPr>
            </w:pPr>
            <w:r>
              <w:rPr>
                <w:lang w:eastAsia="zh-CN"/>
              </w:rPr>
              <w:t>4</w:t>
            </w:r>
            <w:r>
              <w:rPr>
                <w:rFonts w:hint="eastAsia"/>
                <w:lang w:eastAsia="zh-CN"/>
              </w:rPr>
              <w:t>GHz</w:t>
            </w:r>
            <w:r>
              <w:rPr>
                <w:lang w:eastAsia="zh-CN"/>
              </w:rPr>
              <w:t xml:space="preserve"> </w:t>
            </w:r>
            <w:r>
              <w:rPr>
                <w:rFonts w:hint="eastAsia"/>
                <w:lang w:eastAsia="zh-CN"/>
              </w:rPr>
              <w:t>T</w:t>
            </w:r>
            <w:r>
              <w:rPr>
                <w:lang w:eastAsia="zh-CN"/>
              </w:rPr>
              <w:t xml:space="preserve">DD </w:t>
            </w:r>
          </w:p>
        </w:tc>
        <w:tc>
          <w:tcPr>
            <w:tcW w:w="1990" w:type="dxa"/>
            <w:shd w:val="clear" w:color="auto" w:fill="auto"/>
            <w:vAlign w:val="center"/>
          </w:tcPr>
          <w:p w:rsidR="001B1D30" w:rsidRDefault="001B1D30" w:rsidP="006B4766">
            <w:pPr>
              <w:rPr>
                <w:lang w:eastAsia="zh-CN"/>
              </w:rPr>
            </w:pPr>
            <w:r>
              <w:rPr>
                <w:lang w:eastAsia="zh-CN"/>
              </w:rPr>
              <w:t>4</w:t>
            </w:r>
            <w:r>
              <w:rPr>
                <w:rFonts w:hint="eastAsia"/>
                <w:lang w:eastAsia="zh-CN"/>
              </w:rPr>
              <w:t>G</w:t>
            </w:r>
            <w:r>
              <w:rPr>
                <w:lang w:eastAsia="zh-CN"/>
              </w:rPr>
              <w:t xml:space="preserve">Hz </w:t>
            </w:r>
            <w:r>
              <w:rPr>
                <w:rFonts w:hint="eastAsia"/>
                <w:lang w:eastAsia="zh-CN"/>
              </w:rPr>
              <w:t>T</w:t>
            </w:r>
            <w:r>
              <w:rPr>
                <w:lang w:eastAsia="zh-CN"/>
              </w:rPr>
              <w:t>DD/</w:t>
            </w:r>
          </w:p>
          <w:p w:rsidR="001B1D30" w:rsidRDefault="001B1D30" w:rsidP="006B4766">
            <w:pPr>
              <w:rPr>
                <w:lang w:eastAsia="zh-CN"/>
              </w:rPr>
            </w:pPr>
            <w:r>
              <w:rPr>
                <w:rFonts w:hint="eastAsia"/>
                <w:lang w:eastAsia="zh-CN"/>
              </w:rPr>
              <w:t>2G</w:t>
            </w:r>
            <w:r>
              <w:rPr>
                <w:lang w:eastAsia="zh-CN"/>
              </w:rPr>
              <w:t xml:space="preserve">Hz </w:t>
            </w:r>
            <w:r>
              <w:rPr>
                <w:rFonts w:hint="eastAsia"/>
                <w:lang w:eastAsia="zh-CN"/>
              </w:rPr>
              <w:t>FDD</w:t>
            </w:r>
          </w:p>
        </w:tc>
        <w:tc>
          <w:tcPr>
            <w:tcW w:w="1991" w:type="dxa"/>
            <w:vAlign w:val="center"/>
          </w:tcPr>
          <w:p w:rsidR="001B1D30" w:rsidRDefault="001B1D30" w:rsidP="006B4766">
            <w:pPr>
              <w:rPr>
                <w:lang w:eastAsia="zh-CN"/>
              </w:rPr>
            </w:pPr>
            <w:r>
              <w:rPr>
                <w:lang w:eastAsia="zh-CN"/>
              </w:rPr>
              <w:t>700</w:t>
            </w:r>
            <w:r>
              <w:rPr>
                <w:rFonts w:hint="eastAsia"/>
                <w:lang w:eastAsia="zh-CN"/>
              </w:rPr>
              <w:t>MHz</w:t>
            </w:r>
            <w:r>
              <w:rPr>
                <w:lang w:eastAsia="zh-CN"/>
              </w:rPr>
              <w:t xml:space="preserve"> FDD</w:t>
            </w:r>
          </w:p>
        </w:tc>
      </w:tr>
      <w:tr w:rsidR="001B1D30" w:rsidTr="006B4766">
        <w:trPr>
          <w:jc w:val="center"/>
        </w:trPr>
        <w:tc>
          <w:tcPr>
            <w:tcW w:w="2570" w:type="dxa"/>
            <w:shd w:val="clear" w:color="auto" w:fill="auto"/>
          </w:tcPr>
          <w:p w:rsidR="001B1D30" w:rsidRPr="00BA20F6" w:rsidRDefault="001B1D30" w:rsidP="006B4766">
            <w:pPr>
              <w:rPr>
                <w:lang w:eastAsia="zh-CN"/>
              </w:rPr>
            </w:pPr>
            <w:r w:rsidRPr="00BA20F6">
              <w:rPr>
                <w:lang w:eastAsia="zh-CN"/>
              </w:rPr>
              <w:t xml:space="preserve">Format </w:t>
            </w:r>
            <w:r>
              <w:rPr>
                <w:lang w:eastAsia="zh-CN"/>
              </w:rPr>
              <w:t>type</w:t>
            </w:r>
            <w:r w:rsidRPr="00BA20F6">
              <w:rPr>
                <w:lang w:eastAsia="zh-CN"/>
              </w:rPr>
              <w:t xml:space="preserve"> </w:t>
            </w:r>
          </w:p>
        </w:tc>
        <w:tc>
          <w:tcPr>
            <w:tcW w:w="1990" w:type="dxa"/>
            <w:shd w:val="clear" w:color="auto" w:fill="auto"/>
          </w:tcPr>
          <w:p w:rsidR="001B1D30" w:rsidRPr="00BA20F6" w:rsidRDefault="001B1D30" w:rsidP="006B4766">
            <w:pPr>
              <w:rPr>
                <w:lang w:eastAsia="zh-CN"/>
              </w:rPr>
            </w:pPr>
            <w:r w:rsidRPr="00BA20F6">
              <w:rPr>
                <w:lang w:eastAsia="zh-CN"/>
              </w:rPr>
              <w:t xml:space="preserve">Format 1 (long PUCCH with 14 OFDM symbols), </w:t>
            </w:r>
            <w:r>
              <w:rPr>
                <w:lang w:eastAsia="zh-CN"/>
              </w:rPr>
              <w:t>2</w:t>
            </w:r>
            <w:r w:rsidRPr="00BA20F6">
              <w:rPr>
                <w:lang w:eastAsia="zh-CN"/>
              </w:rPr>
              <w:t xml:space="preserve">bits </w:t>
            </w:r>
          </w:p>
        </w:tc>
        <w:tc>
          <w:tcPr>
            <w:tcW w:w="1990" w:type="dxa"/>
            <w:shd w:val="clear" w:color="auto" w:fill="auto"/>
          </w:tcPr>
          <w:p w:rsidR="001B1D30" w:rsidRPr="00BA20F6" w:rsidRDefault="001B1D30" w:rsidP="006B4766">
            <w:pPr>
              <w:rPr>
                <w:lang w:eastAsia="zh-CN"/>
              </w:rPr>
            </w:pPr>
            <w:r w:rsidRPr="00BA20F6">
              <w:rPr>
                <w:lang w:eastAsia="zh-CN"/>
              </w:rPr>
              <w:t xml:space="preserve">Format 1 (long PUCCH with 14 OFDM symbols), </w:t>
            </w:r>
            <w:r>
              <w:rPr>
                <w:lang w:eastAsia="zh-CN"/>
              </w:rPr>
              <w:t>2</w:t>
            </w:r>
            <w:r w:rsidRPr="00BA20F6">
              <w:rPr>
                <w:lang w:eastAsia="zh-CN"/>
              </w:rPr>
              <w:t>bits</w:t>
            </w:r>
          </w:p>
        </w:tc>
        <w:tc>
          <w:tcPr>
            <w:tcW w:w="1991" w:type="dxa"/>
          </w:tcPr>
          <w:p w:rsidR="001B1D30" w:rsidRPr="00BA20F6" w:rsidRDefault="001B1D30" w:rsidP="006B4766">
            <w:pPr>
              <w:rPr>
                <w:lang w:eastAsia="zh-CN"/>
              </w:rPr>
            </w:pPr>
            <w:r w:rsidRPr="00BA20F6">
              <w:rPr>
                <w:lang w:eastAsia="zh-CN"/>
              </w:rPr>
              <w:t xml:space="preserve">Format 1 (long PUCCH with 14 OFDM symbols), </w:t>
            </w:r>
            <w:r>
              <w:rPr>
                <w:lang w:eastAsia="zh-CN"/>
              </w:rPr>
              <w:t>2</w:t>
            </w:r>
            <w:r w:rsidRPr="00BA20F6">
              <w:rPr>
                <w:lang w:eastAsia="zh-CN"/>
              </w:rPr>
              <w:t>bits</w:t>
            </w:r>
          </w:p>
        </w:tc>
      </w:tr>
      <w:tr w:rsidR="001B1D30" w:rsidTr="006B4766">
        <w:trPr>
          <w:jc w:val="center"/>
        </w:trPr>
        <w:tc>
          <w:tcPr>
            <w:tcW w:w="2570" w:type="dxa"/>
            <w:shd w:val="clear" w:color="auto" w:fill="auto"/>
            <w:vAlign w:val="center"/>
          </w:tcPr>
          <w:p w:rsidR="001B1D30" w:rsidRDefault="001B1D30" w:rsidP="006B4766">
            <w:pPr>
              <w:rPr>
                <w:lang w:eastAsia="zh-CN"/>
              </w:rPr>
            </w:pPr>
            <w:r>
              <w:rPr>
                <w:rFonts w:hint="eastAsia"/>
                <w:lang w:eastAsia="zh-CN"/>
              </w:rPr>
              <w:t>S</w:t>
            </w:r>
            <w:r>
              <w:rPr>
                <w:lang w:eastAsia="zh-CN"/>
              </w:rPr>
              <w:t>ubcarrier spacing</w:t>
            </w:r>
          </w:p>
        </w:tc>
        <w:tc>
          <w:tcPr>
            <w:tcW w:w="1990" w:type="dxa"/>
            <w:shd w:val="clear" w:color="auto" w:fill="auto"/>
            <w:vAlign w:val="center"/>
          </w:tcPr>
          <w:p w:rsidR="001B1D30" w:rsidRDefault="001B1D30" w:rsidP="006B4766">
            <w:pPr>
              <w:rPr>
                <w:lang w:eastAsia="zh-CN"/>
              </w:rPr>
            </w:pPr>
            <w:r>
              <w:rPr>
                <w:rFonts w:hint="eastAsia"/>
                <w:lang w:eastAsia="zh-CN"/>
              </w:rPr>
              <w:t>3</w:t>
            </w:r>
            <w:r>
              <w:rPr>
                <w:lang w:eastAsia="zh-CN"/>
              </w:rPr>
              <w:t>0kHz</w:t>
            </w:r>
          </w:p>
        </w:tc>
        <w:tc>
          <w:tcPr>
            <w:tcW w:w="1990" w:type="dxa"/>
            <w:shd w:val="clear" w:color="auto" w:fill="auto"/>
            <w:vAlign w:val="center"/>
          </w:tcPr>
          <w:p w:rsidR="001B1D30" w:rsidRDefault="001B1D30" w:rsidP="006B4766">
            <w:pPr>
              <w:rPr>
                <w:lang w:eastAsia="zh-CN"/>
              </w:rPr>
            </w:pPr>
            <w:r>
              <w:rPr>
                <w:lang w:eastAsia="zh-CN"/>
              </w:rPr>
              <w:t xml:space="preserve">30kHz for TDD and </w:t>
            </w:r>
            <w:r>
              <w:rPr>
                <w:rFonts w:hint="eastAsia"/>
                <w:lang w:eastAsia="zh-CN"/>
              </w:rPr>
              <w:t>1</w:t>
            </w:r>
            <w:r>
              <w:rPr>
                <w:lang w:eastAsia="zh-CN"/>
              </w:rPr>
              <w:t>5kHz for FDD</w:t>
            </w:r>
          </w:p>
        </w:tc>
        <w:tc>
          <w:tcPr>
            <w:tcW w:w="1991" w:type="dxa"/>
            <w:vAlign w:val="center"/>
          </w:tcPr>
          <w:p w:rsidR="001B1D30" w:rsidRPr="00D4498C" w:rsidRDefault="001B1D30" w:rsidP="006B4766">
            <w:pPr>
              <w:rPr>
                <w:lang w:eastAsia="zh-CN"/>
              </w:rPr>
            </w:pPr>
            <w:r>
              <w:rPr>
                <w:lang w:eastAsia="zh-CN"/>
              </w:rPr>
              <w:t>15kHz</w:t>
            </w:r>
          </w:p>
        </w:tc>
      </w:tr>
      <w:tr w:rsidR="001B1D30" w:rsidTr="006B4766">
        <w:trPr>
          <w:jc w:val="center"/>
        </w:trPr>
        <w:tc>
          <w:tcPr>
            <w:tcW w:w="2570" w:type="dxa"/>
            <w:shd w:val="clear" w:color="auto" w:fill="auto"/>
            <w:vAlign w:val="center"/>
          </w:tcPr>
          <w:p w:rsidR="001B1D30" w:rsidRDefault="001B1D30" w:rsidP="006B4766">
            <w:pPr>
              <w:rPr>
                <w:lang w:eastAsia="zh-CN"/>
              </w:rPr>
            </w:pPr>
            <w:r>
              <w:rPr>
                <w:rFonts w:hint="eastAsia"/>
                <w:lang w:eastAsia="zh-CN"/>
              </w:rPr>
              <w:t>C</w:t>
            </w:r>
            <w:r>
              <w:rPr>
                <w:lang w:eastAsia="zh-CN"/>
              </w:rPr>
              <w:t>hannel model for link-level simulation</w:t>
            </w:r>
          </w:p>
        </w:tc>
        <w:tc>
          <w:tcPr>
            <w:tcW w:w="1990" w:type="dxa"/>
            <w:shd w:val="clear" w:color="auto" w:fill="auto"/>
            <w:vAlign w:val="center"/>
          </w:tcPr>
          <w:p w:rsidR="001B1D30" w:rsidRDefault="001B1D30" w:rsidP="006B4766">
            <w:pPr>
              <w:rPr>
                <w:lang w:eastAsia="zh-CN"/>
              </w:rPr>
            </w:pPr>
            <w:r>
              <w:rPr>
                <w:rFonts w:hint="eastAsia"/>
                <w:lang w:eastAsia="zh-CN"/>
              </w:rPr>
              <w:t>T</w:t>
            </w:r>
            <w:r>
              <w:rPr>
                <w:lang w:eastAsia="zh-CN"/>
              </w:rPr>
              <w:t xml:space="preserve">DL-C </w:t>
            </w:r>
          </w:p>
        </w:tc>
        <w:tc>
          <w:tcPr>
            <w:tcW w:w="1990" w:type="dxa"/>
            <w:shd w:val="clear" w:color="auto" w:fill="auto"/>
            <w:vAlign w:val="center"/>
          </w:tcPr>
          <w:p w:rsidR="001B1D30" w:rsidRDefault="001B1D30" w:rsidP="006B4766">
            <w:pPr>
              <w:rPr>
                <w:lang w:eastAsia="zh-CN"/>
              </w:rPr>
            </w:pPr>
            <w:r>
              <w:rPr>
                <w:rFonts w:hint="eastAsia"/>
                <w:lang w:eastAsia="zh-CN"/>
              </w:rPr>
              <w:t>T</w:t>
            </w:r>
            <w:r>
              <w:rPr>
                <w:lang w:eastAsia="zh-CN"/>
              </w:rPr>
              <w:t>DL-C</w:t>
            </w:r>
          </w:p>
        </w:tc>
        <w:tc>
          <w:tcPr>
            <w:tcW w:w="1991" w:type="dxa"/>
            <w:vAlign w:val="center"/>
          </w:tcPr>
          <w:p w:rsidR="001B1D30" w:rsidRDefault="001B1D30" w:rsidP="006B4766">
            <w:pPr>
              <w:rPr>
                <w:lang w:eastAsia="zh-CN"/>
              </w:rPr>
            </w:pPr>
            <w:r>
              <w:rPr>
                <w:rFonts w:hint="eastAsia"/>
                <w:lang w:eastAsia="zh-CN"/>
              </w:rPr>
              <w:t>T</w:t>
            </w:r>
            <w:r>
              <w:rPr>
                <w:lang w:eastAsia="zh-CN"/>
              </w:rPr>
              <w:t>DL-</w:t>
            </w:r>
            <w:r>
              <w:rPr>
                <w:rFonts w:hint="eastAsia"/>
                <w:lang w:eastAsia="zh-CN"/>
              </w:rPr>
              <w:t>D</w:t>
            </w:r>
          </w:p>
        </w:tc>
      </w:tr>
      <w:tr w:rsidR="001B1D30" w:rsidTr="006B4766">
        <w:trPr>
          <w:jc w:val="center"/>
        </w:trPr>
        <w:tc>
          <w:tcPr>
            <w:tcW w:w="2570" w:type="dxa"/>
            <w:shd w:val="clear" w:color="auto" w:fill="auto"/>
            <w:vAlign w:val="center"/>
          </w:tcPr>
          <w:p w:rsidR="001B1D30" w:rsidRDefault="001B1D30" w:rsidP="006B4766">
            <w:pPr>
              <w:rPr>
                <w:lang w:eastAsia="zh-CN"/>
              </w:rPr>
            </w:pPr>
            <w:r w:rsidRPr="00F12121">
              <w:rPr>
                <w:lang w:eastAsia="zh-CN"/>
              </w:rPr>
              <w:t>Pathloss model (select from LoS or NLoS)</w:t>
            </w:r>
          </w:p>
        </w:tc>
        <w:tc>
          <w:tcPr>
            <w:tcW w:w="1990" w:type="dxa"/>
            <w:shd w:val="clear" w:color="auto" w:fill="auto"/>
            <w:vAlign w:val="center"/>
          </w:tcPr>
          <w:p w:rsidR="001B1D30" w:rsidRDefault="001B1D30" w:rsidP="006B4766">
            <w:pPr>
              <w:rPr>
                <w:lang w:eastAsia="zh-CN"/>
              </w:rPr>
            </w:pPr>
            <w:r>
              <w:rPr>
                <w:rFonts w:hint="eastAsia"/>
                <w:lang w:eastAsia="zh-CN"/>
              </w:rPr>
              <w:t>N</w:t>
            </w:r>
            <w:r>
              <w:rPr>
                <w:lang w:eastAsia="zh-CN"/>
              </w:rPr>
              <w:t>Lo</w:t>
            </w:r>
            <w:r w:rsidR="008100B2">
              <w:rPr>
                <w:lang w:eastAsia="zh-CN"/>
              </w:rPr>
              <w:t>S</w:t>
            </w:r>
          </w:p>
        </w:tc>
        <w:tc>
          <w:tcPr>
            <w:tcW w:w="1990" w:type="dxa"/>
            <w:shd w:val="clear" w:color="auto" w:fill="auto"/>
            <w:vAlign w:val="center"/>
          </w:tcPr>
          <w:p w:rsidR="001B1D30" w:rsidRDefault="001B1D30" w:rsidP="006B4766">
            <w:pPr>
              <w:rPr>
                <w:lang w:eastAsia="zh-CN"/>
              </w:rPr>
            </w:pPr>
            <w:r>
              <w:rPr>
                <w:rFonts w:hint="eastAsia"/>
                <w:lang w:eastAsia="zh-CN"/>
              </w:rPr>
              <w:t>N</w:t>
            </w:r>
            <w:r>
              <w:rPr>
                <w:lang w:eastAsia="zh-CN"/>
              </w:rPr>
              <w:t>Lo</w:t>
            </w:r>
            <w:r w:rsidR="008100B2">
              <w:rPr>
                <w:lang w:eastAsia="zh-CN"/>
              </w:rPr>
              <w:t>S</w:t>
            </w:r>
          </w:p>
        </w:tc>
        <w:tc>
          <w:tcPr>
            <w:tcW w:w="1991" w:type="dxa"/>
            <w:vAlign w:val="center"/>
          </w:tcPr>
          <w:p w:rsidR="001B1D30" w:rsidRDefault="001B1D30" w:rsidP="006B4766">
            <w:pPr>
              <w:rPr>
                <w:lang w:eastAsia="zh-CN"/>
              </w:rPr>
            </w:pPr>
            <w:r>
              <w:rPr>
                <w:lang w:eastAsia="zh-CN"/>
              </w:rPr>
              <w:t>Lo</w:t>
            </w:r>
            <w:r w:rsidR="00B7798E">
              <w:rPr>
                <w:rFonts w:hint="eastAsia"/>
                <w:lang w:eastAsia="zh-CN"/>
              </w:rPr>
              <w:t>S</w:t>
            </w:r>
          </w:p>
        </w:tc>
      </w:tr>
      <w:tr w:rsidR="001B1D30" w:rsidTr="006B4766">
        <w:trPr>
          <w:jc w:val="center"/>
        </w:trPr>
        <w:tc>
          <w:tcPr>
            <w:tcW w:w="2570" w:type="dxa"/>
            <w:shd w:val="clear" w:color="auto" w:fill="auto"/>
            <w:vAlign w:val="center"/>
          </w:tcPr>
          <w:p w:rsidR="001B1D30" w:rsidRDefault="001B1D30" w:rsidP="006B4766">
            <w:pPr>
              <w:rPr>
                <w:lang w:eastAsia="zh-CN"/>
              </w:rPr>
            </w:pPr>
            <w:r>
              <w:rPr>
                <w:rFonts w:hint="eastAsia"/>
                <w:lang w:eastAsia="zh-CN"/>
              </w:rPr>
              <w:t>D</w:t>
            </w:r>
            <w:r>
              <w:rPr>
                <w:lang w:eastAsia="zh-CN"/>
              </w:rPr>
              <w:t xml:space="preserve">elay </w:t>
            </w:r>
            <w:r>
              <w:rPr>
                <w:rFonts w:hint="eastAsia"/>
                <w:lang w:eastAsia="zh-CN"/>
              </w:rPr>
              <w:t>Spread</w:t>
            </w:r>
          </w:p>
        </w:tc>
        <w:tc>
          <w:tcPr>
            <w:tcW w:w="1990" w:type="dxa"/>
            <w:shd w:val="clear" w:color="auto" w:fill="auto"/>
            <w:vAlign w:val="center"/>
          </w:tcPr>
          <w:p w:rsidR="001B1D30" w:rsidRDefault="001B1D30" w:rsidP="006B4766">
            <w:pPr>
              <w:rPr>
                <w:lang w:eastAsia="zh-CN"/>
              </w:rPr>
            </w:pPr>
            <w:r>
              <w:rPr>
                <w:rFonts w:hint="eastAsia"/>
                <w:lang w:eastAsia="zh-CN"/>
              </w:rPr>
              <w:t>3</w:t>
            </w:r>
            <w:r>
              <w:rPr>
                <w:lang w:eastAsia="zh-CN"/>
              </w:rPr>
              <w:t>00ns</w:t>
            </w:r>
          </w:p>
        </w:tc>
        <w:tc>
          <w:tcPr>
            <w:tcW w:w="1990" w:type="dxa"/>
            <w:shd w:val="clear" w:color="auto" w:fill="auto"/>
            <w:vAlign w:val="center"/>
          </w:tcPr>
          <w:p w:rsidR="001B1D30" w:rsidRDefault="001B1D30" w:rsidP="006B4766">
            <w:pPr>
              <w:rPr>
                <w:lang w:eastAsia="zh-CN"/>
              </w:rPr>
            </w:pPr>
            <w:r>
              <w:rPr>
                <w:rFonts w:hint="eastAsia"/>
                <w:lang w:eastAsia="zh-CN"/>
              </w:rPr>
              <w:t>3</w:t>
            </w:r>
            <w:r>
              <w:rPr>
                <w:lang w:eastAsia="zh-CN"/>
              </w:rPr>
              <w:t>00ns</w:t>
            </w:r>
          </w:p>
        </w:tc>
        <w:tc>
          <w:tcPr>
            <w:tcW w:w="1991" w:type="dxa"/>
            <w:vAlign w:val="center"/>
          </w:tcPr>
          <w:p w:rsidR="001B1D30" w:rsidRDefault="001B1D30" w:rsidP="006B4766">
            <w:pPr>
              <w:rPr>
                <w:lang w:eastAsia="zh-CN"/>
              </w:rPr>
            </w:pPr>
            <w:r>
              <w:rPr>
                <w:rFonts w:hint="eastAsia"/>
                <w:lang w:eastAsia="zh-CN"/>
              </w:rPr>
              <w:t>3</w:t>
            </w:r>
            <w:r>
              <w:rPr>
                <w:lang w:eastAsia="zh-CN"/>
              </w:rPr>
              <w:t>00ns</w:t>
            </w:r>
          </w:p>
        </w:tc>
      </w:tr>
      <w:tr w:rsidR="001B1D30" w:rsidTr="006B4766">
        <w:trPr>
          <w:jc w:val="center"/>
        </w:trPr>
        <w:tc>
          <w:tcPr>
            <w:tcW w:w="2570" w:type="dxa"/>
            <w:shd w:val="clear" w:color="auto" w:fill="auto"/>
            <w:vAlign w:val="center"/>
          </w:tcPr>
          <w:p w:rsidR="001B1D30" w:rsidRDefault="001B1D30" w:rsidP="006B4766">
            <w:pPr>
              <w:rPr>
                <w:lang w:eastAsia="zh-CN"/>
              </w:rPr>
            </w:pPr>
            <w:r>
              <w:rPr>
                <w:rFonts w:hint="eastAsia"/>
                <w:lang w:eastAsia="zh-CN"/>
              </w:rPr>
              <w:t>U</w:t>
            </w:r>
            <w:r>
              <w:rPr>
                <w:lang w:eastAsia="zh-CN"/>
              </w:rPr>
              <w:t>E velocity</w:t>
            </w:r>
          </w:p>
        </w:tc>
        <w:tc>
          <w:tcPr>
            <w:tcW w:w="1990" w:type="dxa"/>
            <w:shd w:val="clear" w:color="auto" w:fill="auto"/>
            <w:vAlign w:val="center"/>
          </w:tcPr>
          <w:p w:rsidR="001B1D30" w:rsidRDefault="001B1D30" w:rsidP="006B4766">
            <w:pPr>
              <w:rPr>
                <w:lang w:eastAsia="zh-CN"/>
              </w:rPr>
            </w:pPr>
            <w:r>
              <w:rPr>
                <w:rFonts w:hint="eastAsia"/>
                <w:lang w:eastAsia="zh-CN"/>
              </w:rPr>
              <w:t>3</w:t>
            </w:r>
            <w:r>
              <w:rPr>
                <w:lang w:eastAsia="zh-CN"/>
              </w:rPr>
              <w:t xml:space="preserve"> km</w:t>
            </w:r>
            <w:r>
              <w:rPr>
                <w:rFonts w:hint="eastAsia"/>
                <w:lang w:eastAsia="zh-CN"/>
              </w:rPr>
              <w:t>/</w:t>
            </w:r>
            <w:r>
              <w:rPr>
                <w:lang w:eastAsia="zh-CN"/>
              </w:rPr>
              <w:t>h</w:t>
            </w:r>
          </w:p>
        </w:tc>
        <w:tc>
          <w:tcPr>
            <w:tcW w:w="1990" w:type="dxa"/>
            <w:shd w:val="clear" w:color="auto" w:fill="auto"/>
            <w:vAlign w:val="center"/>
          </w:tcPr>
          <w:p w:rsidR="001B1D30" w:rsidRDefault="001B1D30" w:rsidP="006B4766">
            <w:pPr>
              <w:rPr>
                <w:lang w:eastAsia="zh-CN"/>
              </w:rPr>
            </w:pPr>
            <w:r>
              <w:rPr>
                <w:lang w:eastAsia="zh-CN"/>
              </w:rPr>
              <w:t>120 km</w:t>
            </w:r>
            <w:r>
              <w:rPr>
                <w:rFonts w:hint="eastAsia"/>
                <w:lang w:eastAsia="zh-CN"/>
              </w:rPr>
              <w:t>/</w:t>
            </w:r>
            <w:r>
              <w:rPr>
                <w:lang w:eastAsia="zh-CN"/>
              </w:rPr>
              <w:t>h for outdoor</w:t>
            </w:r>
          </w:p>
          <w:p w:rsidR="001B1D30" w:rsidRDefault="001B1D30" w:rsidP="006B4766">
            <w:pPr>
              <w:rPr>
                <w:lang w:eastAsia="zh-CN"/>
              </w:rPr>
            </w:pPr>
            <w:r>
              <w:rPr>
                <w:rFonts w:hint="eastAsia"/>
                <w:lang w:eastAsia="zh-CN"/>
              </w:rPr>
              <w:t>3</w:t>
            </w:r>
            <w:r>
              <w:rPr>
                <w:lang w:eastAsia="zh-CN"/>
              </w:rPr>
              <w:t xml:space="preserve"> km/h for indoor</w:t>
            </w:r>
          </w:p>
        </w:tc>
        <w:tc>
          <w:tcPr>
            <w:tcW w:w="1991" w:type="dxa"/>
            <w:vAlign w:val="center"/>
          </w:tcPr>
          <w:p w:rsidR="001B1D30" w:rsidRDefault="001B1D30" w:rsidP="006B4766">
            <w:pPr>
              <w:rPr>
                <w:lang w:eastAsia="zh-CN"/>
              </w:rPr>
            </w:pPr>
            <w:r>
              <w:rPr>
                <w:lang w:eastAsia="zh-CN"/>
              </w:rPr>
              <w:t>120 km</w:t>
            </w:r>
            <w:r>
              <w:rPr>
                <w:rFonts w:hint="eastAsia"/>
                <w:lang w:eastAsia="zh-CN"/>
              </w:rPr>
              <w:t>/</w:t>
            </w:r>
            <w:r>
              <w:rPr>
                <w:lang w:eastAsia="zh-CN"/>
              </w:rPr>
              <w:t>h</w:t>
            </w:r>
          </w:p>
        </w:tc>
      </w:tr>
      <w:tr w:rsidR="001B1D30" w:rsidTr="006B4766">
        <w:trPr>
          <w:jc w:val="center"/>
        </w:trPr>
        <w:tc>
          <w:tcPr>
            <w:tcW w:w="2570" w:type="dxa"/>
            <w:shd w:val="clear" w:color="auto" w:fill="auto"/>
            <w:vAlign w:val="center"/>
          </w:tcPr>
          <w:p w:rsidR="001B1D30" w:rsidRPr="000D750C" w:rsidRDefault="001B1D30" w:rsidP="006B4766">
            <w:pPr>
              <w:rPr>
                <w:lang w:eastAsia="zh-CN"/>
              </w:rPr>
            </w:pPr>
            <w:r w:rsidRPr="000D750C">
              <w:rPr>
                <w:lang w:eastAsia="zh-CN"/>
              </w:rPr>
              <w:t>Occupied channel bandwidth</w:t>
            </w:r>
          </w:p>
        </w:tc>
        <w:tc>
          <w:tcPr>
            <w:tcW w:w="1990" w:type="dxa"/>
            <w:shd w:val="clear" w:color="auto" w:fill="auto"/>
            <w:vAlign w:val="center"/>
          </w:tcPr>
          <w:p w:rsidR="001B1D30" w:rsidRDefault="001B1D30" w:rsidP="006B4766">
            <w:pPr>
              <w:rPr>
                <w:lang w:eastAsia="zh-CN"/>
              </w:rPr>
            </w:pPr>
            <w:r>
              <w:rPr>
                <w:lang w:eastAsia="zh-CN"/>
              </w:rPr>
              <w:t>1 PRB</w:t>
            </w:r>
          </w:p>
        </w:tc>
        <w:tc>
          <w:tcPr>
            <w:tcW w:w="1990" w:type="dxa"/>
            <w:shd w:val="clear" w:color="auto" w:fill="auto"/>
            <w:vAlign w:val="center"/>
          </w:tcPr>
          <w:p w:rsidR="001B1D30" w:rsidRDefault="001B1D30" w:rsidP="006B4766">
            <w:pPr>
              <w:rPr>
                <w:lang w:eastAsia="zh-CN"/>
              </w:rPr>
            </w:pPr>
            <w:r>
              <w:rPr>
                <w:lang w:eastAsia="zh-CN"/>
              </w:rPr>
              <w:t>1 PRB</w:t>
            </w:r>
          </w:p>
        </w:tc>
        <w:tc>
          <w:tcPr>
            <w:tcW w:w="1991" w:type="dxa"/>
            <w:vAlign w:val="center"/>
          </w:tcPr>
          <w:p w:rsidR="001B1D30" w:rsidRDefault="001B1D30" w:rsidP="006B4766">
            <w:pPr>
              <w:rPr>
                <w:lang w:eastAsia="zh-CN"/>
              </w:rPr>
            </w:pPr>
            <w:r>
              <w:rPr>
                <w:lang w:eastAsia="zh-CN"/>
              </w:rPr>
              <w:t>1 PRB</w:t>
            </w:r>
          </w:p>
        </w:tc>
      </w:tr>
      <w:tr w:rsidR="001B1D30" w:rsidTr="006B4766">
        <w:trPr>
          <w:jc w:val="center"/>
        </w:trPr>
        <w:tc>
          <w:tcPr>
            <w:tcW w:w="2570" w:type="dxa"/>
            <w:shd w:val="clear" w:color="auto" w:fill="auto"/>
            <w:vAlign w:val="center"/>
          </w:tcPr>
          <w:p w:rsidR="001B1D30" w:rsidRPr="000D750C" w:rsidRDefault="001B1D30" w:rsidP="006B4766">
            <w:pPr>
              <w:pStyle w:val="NormalWeb"/>
              <w:spacing w:before="0" w:beforeAutospacing="0" w:after="0" w:afterAutospacing="0"/>
              <w:rPr>
                <w:rFonts w:ascii="Times New Roman" w:hAnsi="Times New Roman" w:cs="Times New Roman"/>
                <w:sz w:val="22"/>
                <w:szCs w:val="22"/>
              </w:rPr>
            </w:pPr>
            <w:r w:rsidRPr="000D750C">
              <w:rPr>
                <w:rFonts w:ascii="Times New Roman" w:hAnsi="Times New Roman" w:cs="Times New Roman"/>
                <w:sz w:val="22"/>
                <w:szCs w:val="22"/>
              </w:rPr>
              <w:t xml:space="preserve">Number of </w:t>
            </w:r>
            <w:r>
              <w:rPr>
                <w:rFonts w:ascii="Times New Roman" w:hAnsi="Times New Roman" w:cs="Times New Roman"/>
                <w:sz w:val="22"/>
                <w:szCs w:val="22"/>
              </w:rPr>
              <w:t>BS</w:t>
            </w:r>
            <w:r w:rsidRPr="000D750C">
              <w:rPr>
                <w:rFonts w:ascii="Times New Roman" w:hAnsi="Times New Roman" w:cs="Times New Roman"/>
                <w:sz w:val="22"/>
                <w:szCs w:val="22"/>
              </w:rPr>
              <w:t xml:space="preserve"> antennas</w:t>
            </w:r>
            <w:r>
              <w:rPr>
                <w:rFonts w:ascii="Times New Roman" w:hAnsi="Times New Roman" w:cs="Times New Roman" w:hint="eastAsia"/>
                <w:sz w:val="22"/>
                <w:szCs w:val="22"/>
              </w:rPr>
              <w:t xml:space="preserve"> &amp; antenna configuration</w:t>
            </w:r>
          </w:p>
        </w:tc>
        <w:tc>
          <w:tcPr>
            <w:tcW w:w="1990" w:type="dxa"/>
            <w:shd w:val="clear" w:color="auto" w:fill="auto"/>
            <w:vAlign w:val="center"/>
          </w:tcPr>
          <w:p w:rsidR="001B1D30" w:rsidRPr="005A1939"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1</w:t>
            </w:r>
            <w:r>
              <w:rPr>
                <w:rFonts w:ascii="Times New Roman" w:hAnsi="Times New Roman" w:cs="Times New Roman"/>
                <w:sz w:val="22"/>
                <w:szCs w:val="22"/>
              </w:rPr>
              <w:t>92</w:t>
            </w:r>
          </w:p>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sidRPr="006B5AF0">
              <w:rPr>
                <w:rFonts w:ascii="Times New Roman" w:hAnsi="Times New Roman" w:cs="Times New Roman"/>
                <w:sz w:val="22"/>
                <w:szCs w:val="22"/>
              </w:rPr>
              <w:t>(M,N,P,Mg,Ng</w:t>
            </w:r>
            <w:r>
              <w:rPr>
                <w:rFonts w:ascii="Times New Roman" w:hAnsi="Times New Roman" w:cs="Times New Roman"/>
                <w:sz w:val="22"/>
                <w:szCs w:val="22"/>
              </w:rPr>
              <w:t>;Mp,Np</w:t>
            </w:r>
            <w:r w:rsidRPr="006B5AF0">
              <w:rPr>
                <w:rFonts w:ascii="Times New Roman" w:hAnsi="Times New Roman" w:cs="Times New Roman"/>
                <w:sz w:val="22"/>
                <w:szCs w:val="22"/>
              </w:rPr>
              <w:t xml:space="preserve">) = </w:t>
            </w:r>
            <w:r>
              <w:rPr>
                <w:rFonts w:ascii="Times New Roman" w:hAnsi="Times New Roman" w:cs="Times New Roman"/>
                <w:sz w:val="22"/>
                <w:szCs w:val="22"/>
              </w:rPr>
              <w:t>(12,8,2,1,1;1,2)</w:t>
            </w:r>
          </w:p>
        </w:tc>
        <w:tc>
          <w:tcPr>
            <w:tcW w:w="1990" w:type="dxa"/>
            <w:shd w:val="clear" w:color="auto" w:fill="auto"/>
            <w:vAlign w:val="center"/>
          </w:tcPr>
          <w:p w:rsidR="001B1D30"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6</w:t>
            </w:r>
            <w:r>
              <w:rPr>
                <w:rFonts w:ascii="Times New Roman" w:hAnsi="Times New Roman" w:cs="Times New Roman"/>
                <w:sz w:val="22"/>
                <w:szCs w:val="22"/>
              </w:rPr>
              <w:t>4</w:t>
            </w:r>
          </w:p>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sidRPr="006B5AF0">
              <w:rPr>
                <w:rFonts w:ascii="Times New Roman" w:hAnsi="Times New Roman" w:cs="Times New Roman"/>
                <w:sz w:val="22"/>
                <w:szCs w:val="22"/>
              </w:rPr>
              <w:t>(M,N,P,Mg,Ng</w:t>
            </w:r>
            <w:r>
              <w:rPr>
                <w:rFonts w:ascii="Times New Roman" w:hAnsi="Times New Roman" w:cs="Times New Roman"/>
                <w:sz w:val="22"/>
                <w:szCs w:val="22"/>
              </w:rPr>
              <w:t>;Mp,Np</w:t>
            </w:r>
            <w:r w:rsidRPr="006B5AF0">
              <w:rPr>
                <w:rFonts w:ascii="Times New Roman" w:hAnsi="Times New Roman" w:cs="Times New Roman"/>
                <w:sz w:val="22"/>
                <w:szCs w:val="22"/>
              </w:rPr>
              <w:t>) =</w:t>
            </w:r>
            <w:r>
              <w:rPr>
                <w:rFonts w:ascii="Times New Roman" w:hAnsi="Times New Roman" w:cs="Times New Roman"/>
                <w:sz w:val="22"/>
                <w:szCs w:val="22"/>
              </w:rPr>
              <w:t xml:space="preserve"> (8,4,2,1,1;1,2)</w:t>
            </w:r>
          </w:p>
        </w:tc>
        <w:tc>
          <w:tcPr>
            <w:tcW w:w="1991" w:type="dxa"/>
            <w:vAlign w:val="center"/>
          </w:tcPr>
          <w:p w:rsidR="001B1D30"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6</w:t>
            </w:r>
            <w:r>
              <w:rPr>
                <w:rFonts w:ascii="Times New Roman" w:hAnsi="Times New Roman" w:cs="Times New Roman"/>
                <w:sz w:val="22"/>
                <w:szCs w:val="22"/>
              </w:rPr>
              <w:t>4</w:t>
            </w:r>
          </w:p>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sidRPr="006B5AF0">
              <w:rPr>
                <w:rFonts w:ascii="Times New Roman" w:hAnsi="Times New Roman" w:cs="Times New Roman"/>
                <w:sz w:val="22"/>
                <w:szCs w:val="22"/>
              </w:rPr>
              <w:t>(M,N,P,Mg,Ng</w:t>
            </w:r>
            <w:r>
              <w:rPr>
                <w:rFonts w:ascii="Times New Roman" w:hAnsi="Times New Roman" w:cs="Times New Roman"/>
                <w:sz w:val="22"/>
                <w:szCs w:val="22"/>
              </w:rPr>
              <w:t>;Mp,Np</w:t>
            </w:r>
            <w:r w:rsidRPr="006B5AF0">
              <w:rPr>
                <w:rFonts w:ascii="Times New Roman" w:hAnsi="Times New Roman" w:cs="Times New Roman"/>
                <w:sz w:val="22"/>
                <w:szCs w:val="22"/>
              </w:rPr>
              <w:t>) =</w:t>
            </w:r>
            <w:r>
              <w:rPr>
                <w:rFonts w:ascii="Times New Roman" w:hAnsi="Times New Roman" w:cs="Times New Roman"/>
                <w:sz w:val="22"/>
                <w:szCs w:val="22"/>
              </w:rPr>
              <w:t xml:space="preserve"> (8,4,2,1,1;1,2)</w:t>
            </w:r>
          </w:p>
        </w:tc>
      </w:tr>
      <w:tr w:rsidR="001B1D30" w:rsidTr="006B4766">
        <w:trPr>
          <w:jc w:val="center"/>
        </w:trPr>
        <w:tc>
          <w:tcPr>
            <w:tcW w:w="2570" w:type="dxa"/>
            <w:shd w:val="clear" w:color="auto" w:fill="auto"/>
            <w:vAlign w:val="center"/>
          </w:tcPr>
          <w:p w:rsidR="001B1D30" w:rsidRPr="000D750C" w:rsidRDefault="001B1D30" w:rsidP="006B4766">
            <w:pPr>
              <w:pStyle w:val="NormalWeb"/>
              <w:spacing w:before="0" w:beforeAutospacing="0" w:after="0" w:afterAutospacing="0"/>
              <w:rPr>
                <w:rFonts w:ascii="Times New Roman" w:hAnsi="Times New Roman" w:cs="Times New Roman"/>
                <w:sz w:val="22"/>
                <w:szCs w:val="22"/>
              </w:rPr>
            </w:pPr>
            <w:r w:rsidRPr="000D750C">
              <w:rPr>
                <w:rFonts w:ascii="Times New Roman" w:hAnsi="Times New Roman" w:cs="Times New Roman"/>
                <w:sz w:val="22"/>
                <w:szCs w:val="22"/>
              </w:rPr>
              <w:t>Number of TX</w:t>
            </w:r>
            <w:r>
              <w:rPr>
                <w:rFonts w:ascii="Times New Roman" w:hAnsi="Times New Roman" w:cs="Times New Roman"/>
                <w:sz w:val="22"/>
                <w:szCs w:val="22"/>
              </w:rPr>
              <w:t>R</w:t>
            </w:r>
            <w:r w:rsidRPr="000D750C">
              <w:rPr>
                <w:rFonts w:ascii="Times New Roman" w:hAnsi="Times New Roman" w:cs="Times New Roman"/>
                <w:sz w:val="22"/>
                <w:szCs w:val="22"/>
              </w:rPr>
              <w:t>U</w:t>
            </w:r>
            <w:r>
              <w:rPr>
                <w:rFonts w:ascii="Times New Roman" w:hAnsi="Times New Roman" w:cs="Times New Roman"/>
                <w:sz w:val="22"/>
                <w:szCs w:val="22"/>
              </w:rPr>
              <w:t xml:space="preserve"> for BS</w:t>
            </w:r>
          </w:p>
        </w:tc>
        <w:tc>
          <w:tcPr>
            <w:tcW w:w="1990" w:type="dxa"/>
            <w:shd w:val="clear" w:color="auto" w:fill="auto"/>
            <w:vAlign w:val="center"/>
          </w:tcPr>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sidRPr="00BA20F6">
              <w:rPr>
                <w:rFonts w:ascii="Times New Roman" w:hAnsi="Times New Roman" w:cs="Times New Roman"/>
                <w:sz w:val="22"/>
                <w:szCs w:val="22"/>
              </w:rPr>
              <w:t>2</w:t>
            </w:r>
          </w:p>
        </w:tc>
        <w:tc>
          <w:tcPr>
            <w:tcW w:w="1990" w:type="dxa"/>
            <w:shd w:val="clear" w:color="auto" w:fill="auto"/>
            <w:vAlign w:val="center"/>
          </w:tcPr>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2</w:t>
            </w:r>
          </w:p>
        </w:tc>
        <w:tc>
          <w:tcPr>
            <w:tcW w:w="1991" w:type="dxa"/>
            <w:vAlign w:val="center"/>
          </w:tcPr>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hint="eastAsia"/>
                <w:sz w:val="22"/>
                <w:szCs w:val="22"/>
              </w:rPr>
              <w:t>2</w:t>
            </w:r>
          </w:p>
        </w:tc>
      </w:tr>
      <w:tr w:rsidR="001B1D30" w:rsidTr="006B4766">
        <w:trPr>
          <w:jc w:val="center"/>
        </w:trPr>
        <w:tc>
          <w:tcPr>
            <w:tcW w:w="2570" w:type="dxa"/>
            <w:shd w:val="clear" w:color="auto" w:fill="auto"/>
            <w:vAlign w:val="center"/>
          </w:tcPr>
          <w:p w:rsidR="001B1D30" w:rsidRPr="000D750C" w:rsidRDefault="001B1D30" w:rsidP="006B4766">
            <w:pPr>
              <w:pStyle w:val="NormalWeb"/>
              <w:spacing w:before="0" w:beforeAutospacing="0" w:after="0" w:afterAutospacing="0"/>
              <w:rPr>
                <w:rFonts w:ascii="Times New Roman" w:hAnsi="Times New Roman" w:cs="Times New Roman"/>
                <w:sz w:val="22"/>
                <w:szCs w:val="22"/>
              </w:rPr>
            </w:pPr>
            <w:r w:rsidRPr="000D750C">
              <w:rPr>
                <w:rFonts w:ascii="Times New Roman" w:hAnsi="Times New Roman" w:cs="Times New Roman"/>
                <w:sz w:val="22"/>
                <w:szCs w:val="22"/>
              </w:rPr>
              <w:t xml:space="preserve">Number of </w:t>
            </w:r>
            <w:r>
              <w:rPr>
                <w:rFonts w:ascii="Times New Roman" w:hAnsi="Times New Roman" w:cs="Times New Roman"/>
                <w:sz w:val="22"/>
                <w:szCs w:val="22"/>
              </w:rPr>
              <w:t>UE</w:t>
            </w:r>
            <w:r w:rsidRPr="000D750C">
              <w:rPr>
                <w:rFonts w:ascii="Times New Roman" w:hAnsi="Times New Roman" w:cs="Times New Roman"/>
                <w:sz w:val="22"/>
                <w:szCs w:val="22"/>
              </w:rPr>
              <w:t xml:space="preserve"> antennas</w:t>
            </w:r>
          </w:p>
        </w:tc>
        <w:tc>
          <w:tcPr>
            <w:tcW w:w="1990" w:type="dxa"/>
            <w:shd w:val="clear" w:color="auto" w:fill="auto"/>
            <w:vAlign w:val="center"/>
          </w:tcPr>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2</w:t>
            </w:r>
          </w:p>
        </w:tc>
        <w:tc>
          <w:tcPr>
            <w:tcW w:w="1990" w:type="dxa"/>
            <w:shd w:val="clear" w:color="auto" w:fill="auto"/>
            <w:vAlign w:val="center"/>
          </w:tcPr>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1</w:t>
            </w:r>
          </w:p>
        </w:tc>
        <w:tc>
          <w:tcPr>
            <w:tcW w:w="1991" w:type="dxa"/>
            <w:vAlign w:val="center"/>
          </w:tcPr>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1</w:t>
            </w:r>
          </w:p>
        </w:tc>
      </w:tr>
      <w:tr w:rsidR="001B1D30" w:rsidTr="006B4766">
        <w:trPr>
          <w:jc w:val="center"/>
        </w:trPr>
        <w:tc>
          <w:tcPr>
            <w:tcW w:w="2570" w:type="dxa"/>
            <w:shd w:val="clear" w:color="auto" w:fill="auto"/>
            <w:vAlign w:val="center"/>
          </w:tcPr>
          <w:p w:rsidR="001B1D30" w:rsidRPr="000D750C" w:rsidRDefault="001B1D30" w:rsidP="006B4766">
            <w:pPr>
              <w:pStyle w:val="NormalWeb"/>
              <w:spacing w:before="0" w:beforeAutospacing="0" w:after="0" w:afterAutospacing="0"/>
              <w:rPr>
                <w:rFonts w:ascii="Times New Roman" w:hAnsi="Times New Roman" w:cs="Times New Roman"/>
                <w:sz w:val="22"/>
                <w:szCs w:val="22"/>
              </w:rPr>
            </w:pPr>
            <w:r w:rsidRPr="000D750C">
              <w:rPr>
                <w:rFonts w:ascii="Times New Roman" w:hAnsi="Times New Roman" w:cs="Times New Roman"/>
                <w:sz w:val="22"/>
                <w:szCs w:val="22"/>
              </w:rPr>
              <w:t xml:space="preserve">Number of </w:t>
            </w:r>
            <w:r>
              <w:rPr>
                <w:rFonts w:ascii="Times New Roman" w:hAnsi="Times New Roman" w:cs="Times New Roman"/>
                <w:sz w:val="22"/>
                <w:szCs w:val="22"/>
              </w:rPr>
              <w:t>T</w:t>
            </w:r>
            <w:r w:rsidRPr="000D750C">
              <w:rPr>
                <w:rFonts w:ascii="Times New Roman" w:hAnsi="Times New Roman" w:cs="Times New Roman"/>
                <w:sz w:val="22"/>
                <w:szCs w:val="22"/>
              </w:rPr>
              <w:t>RXU</w:t>
            </w:r>
            <w:r>
              <w:rPr>
                <w:rFonts w:ascii="Times New Roman" w:hAnsi="Times New Roman" w:cs="Times New Roman"/>
                <w:sz w:val="22"/>
                <w:szCs w:val="22"/>
              </w:rPr>
              <w:t xml:space="preserve"> for UE</w:t>
            </w:r>
          </w:p>
        </w:tc>
        <w:tc>
          <w:tcPr>
            <w:tcW w:w="1990" w:type="dxa"/>
            <w:shd w:val="clear" w:color="auto" w:fill="auto"/>
            <w:vAlign w:val="center"/>
          </w:tcPr>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2</w:t>
            </w:r>
          </w:p>
        </w:tc>
        <w:tc>
          <w:tcPr>
            <w:tcW w:w="1990" w:type="dxa"/>
            <w:shd w:val="clear" w:color="auto" w:fill="auto"/>
            <w:vAlign w:val="center"/>
          </w:tcPr>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1</w:t>
            </w:r>
          </w:p>
        </w:tc>
        <w:tc>
          <w:tcPr>
            <w:tcW w:w="1991" w:type="dxa"/>
            <w:vAlign w:val="center"/>
          </w:tcPr>
          <w:p w:rsidR="001B1D30" w:rsidRPr="00BA20F6" w:rsidRDefault="001B1D30" w:rsidP="006B4766">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1</w:t>
            </w:r>
          </w:p>
        </w:tc>
      </w:tr>
    </w:tbl>
    <w:p w:rsidR="00FD0D12" w:rsidRPr="006A7179" w:rsidRDefault="00FD0D12" w:rsidP="007A2D8B">
      <w:pPr>
        <w:rPr>
          <w:lang w:eastAsia="zh-CN"/>
        </w:rPr>
      </w:pPr>
    </w:p>
    <w:sectPr w:rsidR="00FD0D12" w:rsidRPr="006A71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A31" w:rsidRDefault="00803A31">
      <w:r>
        <w:separator/>
      </w:r>
    </w:p>
  </w:endnote>
  <w:endnote w:type="continuationSeparator" w:id="0">
    <w:p w:rsidR="00803A31" w:rsidRDefault="0080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A31" w:rsidRDefault="00803A31">
      <w:r>
        <w:separator/>
      </w:r>
    </w:p>
  </w:footnote>
  <w:footnote w:type="continuationSeparator" w:id="0">
    <w:p w:rsidR="00803A31" w:rsidRDefault="00803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4" w15:restartNumberingAfterBreak="0">
    <w:nsid w:val="0CDF794D"/>
    <w:multiLevelType w:val="hybridMultilevel"/>
    <w:tmpl w:val="C8308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6441D"/>
    <w:multiLevelType w:val="hybridMultilevel"/>
    <w:tmpl w:val="018A630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846F24"/>
    <w:multiLevelType w:val="hybridMultilevel"/>
    <w:tmpl w:val="2DCA2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2634AB"/>
    <w:multiLevelType w:val="hybridMultilevel"/>
    <w:tmpl w:val="177E8820"/>
    <w:lvl w:ilvl="0" w:tplc="A7DE7F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Theme="minorEastAsia"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1"/>
  </w:num>
  <w:num w:numId="3">
    <w:abstractNumId w:val="28"/>
  </w:num>
  <w:num w:numId="4">
    <w:abstractNumId w:val="23"/>
  </w:num>
  <w:num w:numId="5">
    <w:abstractNumId w:val="19"/>
  </w:num>
  <w:num w:numId="6">
    <w:abstractNumId w:val="33"/>
  </w:num>
  <w:num w:numId="7">
    <w:abstractNumId w:val="20"/>
  </w:num>
  <w:num w:numId="8">
    <w:abstractNumId w:val="17"/>
  </w:num>
  <w:num w:numId="9">
    <w:abstractNumId w:val="30"/>
  </w:num>
  <w:num w:numId="10">
    <w:abstractNumId w:val="14"/>
  </w:num>
  <w:num w:numId="11">
    <w:abstractNumId w:val="9"/>
  </w:num>
  <w:num w:numId="12">
    <w:abstractNumId w:val="29"/>
  </w:num>
  <w:num w:numId="13">
    <w:abstractNumId w:val="12"/>
  </w:num>
  <w:num w:numId="14">
    <w:abstractNumId w:val="21"/>
  </w:num>
  <w:num w:numId="15">
    <w:abstractNumId w:val="9"/>
  </w:num>
  <w:num w:numId="16">
    <w:abstractNumId w:val="9"/>
  </w:num>
  <w:num w:numId="17">
    <w:abstractNumId w:val="7"/>
  </w:num>
  <w:num w:numId="18">
    <w:abstractNumId w:val="13"/>
  </w:num>
  <w:num w:numId="19">
    <w:abstractNumId w:val="24"/>
  </w:num>
  <w:num w:numId="20">
    <w:abstractNumId w:val="26"/>
  </w:num>
  <w:num w:numId="21">
    <w:abstractNumId w:val="10"/>
  </w:num>
  <w:num w:numId="22">
    <w:abstractNumId w:val="9"/>
  </w:num>
  <w:num w:numId="23">
    <w:abstractNumId w:val="22"/>
  </w:num>
  <w:num w:numId="24">
    <w:abstractNumId w:val="1"/>
  </w:num>
  <w:num w:numId="25">
    <w:abstractNumId w:val="0"/>
  </w:num>
  <w:num w:numId="26">
    <w:abstractNumId w:val="5"/>
  </w:num>
  <w:num w:numId="27">
    <w:abstractNumId w:val="25"/>
  </w:num>
  <w:num w:numId="28">
    <w:abstractNumId w:val="15"/>
  </w:num>
  <w:num w:numId="29">
    <w:abstractNumId w:val="27"/>
  </w:num>
  <w:num w:numId="30">
    <w:abstractNumId w:val="8"/>
  </w:num>
  <w:num w:numId="31">
    <w:abstractNumId w:val="3"/>
  </w:num>
  <w:num w:numId="32">
    <w:abstractNumId w:val="32"/>
  </w:num>
  <w:num w:numId="33">
    <w:abstractNumId w:val="18"/>
  </w:num>
  <w:num w:numId="34">
    <w:abstractNumId w:val="16"/>
  </w:num>
  <w:num w:numId="35">
    <w:abstractNumId w:val="11"/>
  </w:num>
  <w:num w:numId="36">
    <w:abstractNumId w:val="4"/>
  </w:num>
  <w:num w:numId="37">
    <w:abstractNumId w:val="2"/>
  </w:num>
  <w:num w:numId="3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s-NI"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2"/>
    <w:rsid w:val="000007A7"/>
    <w:rsid w:val="000007FC"/>
    <w:rsid w:val="000009F1"/>
    <w:rsid w:val="00000D04"/>
    <w:rsid w:val="00000DB2"/>
    <w:rsid w:val="0000159A"/>
    <w:rsid w:val="0000195C"/>
    <w:rsid w:val="00001D10"/>
    <w:rsid w:val="00001E2D"/>
    <w:rsid w:val="00002186"/>
    <w:rsid w:val="000021E6"/>
    <w:rsid w:val="000023AA"/>
    <w:rsid w:val="000023CA"/>
    <w:rsid w:val="000025A0"/>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34C"/>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661"/>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1C3B"/>
    <w:rsid w:val="00062D79"/>
    <w:rsid w:val="00063260"/>
    <w:rsid w:val="00063A10"/>
    <w:rsid w:val="00063F27"/>
    <w:rsid w:val="00064060"/>
    <w:rsid w:val="0006446F"/>
    <w:rsid w:val="000649C7"/>
    <w:rsid w:val="00064AA0"/>
    <w:rsid w:val="00065B30"/>
    <w:rsid w:val="00065D38"/>
    <w:rsid w:val="00065D6C"/>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706"/>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3FE"/>
    <w:rsid w:val="000844C6"/>
    <w:rsid w:val="000847E1"/>
    <w:rsid w:val="000848E2"/>
    <w:rsid w:val="00084CF1"/>
    <w:rsid w:val="000854F8"/>
    <w:rsid w:val="0008587A"/>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4FC7"/>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9F6"/>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A10"/>
    <w:rsid w:val="000B7C05"/>
    <w:rsid w:val="000B7D4B"/>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580"/>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A58"/>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226"/>
    <w:rsid w:val="000D5362"/>
    <w:rsid w:val="000D54BA"/>
    <w:rsid w:val="000D5621"/>
    <w:rsid w:val="000D56AD"/>
    <w:rsid w:val="000D57F8"/>
    <w:rsid w:val="000D5851"/>
    <w:rsid w:val="000D5905"/>
    <w:rsid w:val="000D594E"/>
    <w:rsid w:val="000D5B42"/>
    <w:rsid w:val="000D5C60"/>
    <w:rsid w:val="000D5D04"/>
    <w:rsid w:val="000D601E"/>
    <w:rsid w:val="000D68E9"/>
    <w:rsid w:val="000D6ABB"/>
    <w:rsid w:val="000D71E2"/>
    <w:rsid w:val="000D73A5"/>
    <w:rsid w:val="000E00C2"/>
    <w:rsid w:val="000E068E"/>
    <w:rsid w:val="000E07D6"/>
    <w:rsid w:val="000E0AF7"/>
    <w:rsid w:val="000E0C08"/>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EEE"/>
    <w:rsid w:val="000F3697"/>
    <w:rsid w:val="000F3825"/>
    <w:rsid w:val="000F3D73"/>
    <w:rsid w:val="000F3E2D"/>
    <w:rsid w:val="000F41EF"/>
    <w:rsid w:val="000F44E3"/>
    <w:rsid w:val="000F4B70"/>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6D9"/>
    <w:rsid w:val="00106C2B"/>
    <w:rsid w:val="00107779"/>
    <w:rsid w:val="001078C2"/>
    <w:rsid w:val="00107992"/>
    <w:rsid w:val="00107C4A"/>
    <w:rsid w:val="00107E1C"/>
    <w:rsid w:val="00110040"/>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55"/>
    <w:rsid w:val="00124B65"/>
    <w:rsid w:val="00124D84"/>
    <w:rsid w:val="001250DD"/>
    <w:rsid w:val="00125403"/>
    <w:rsid w:val="00125733"/>
    <w:rsid w:val="00125A22"/>
    <w:rsid w:val="00125DDB"/>
    <w:rsid w:val="00126370"/>
    <w:rsid w:val="001263AA"/>
    <w:rsid w:val="001266F3"/>
    <w:rsid w:val="001268DC"/>
    <w:rsid w:val="00126F71"/>
    <w:rsid w:val="00126F74"/>
    <w:rsid w:val="00127415"/>
    <w:rsid w:val="001278E7"/>
    <w:rsid w:val="00127905"/>
    <w:rsid w:val="00127951"/>
    <w:rsid w:val="001302CF"/>
    <w:rsid w:val="0013069C"/>
    <w:rsid w:val="00130779"/>
    <w:rsid w:val="001307A1"/>
    <w:rsid w:val="00130885"/>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3A7"/>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5F5"/>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946"/>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018"/>
    <w:rsid w:val="0016271E"/>
    <w:rsid w:val="001628EB"/>
    <w:rsid w:val="00162AB4"/>
    <w:rsid w:val="00162D7A"/>
    <w:rsid w:val="00162E8B"/>
    <w:rsid w:val="00163053"/>
    <w:rsid w:val="001633B1"/>
    <w:rsid w:val="00163D02"/>
    <w:rsid w:val="0016436F"/>
    <w:rsid w:val="001644FF"/>
    <w:rsid w:val="001648B4"/>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4CA"/>
    <w:rsid w:val="00171A05"/>
    <w:rsid w:val="00171A0A"/>
    <w:rsid w:val="00171EB3"/>
    <w:rsid w:val="00172093"/>
    <w:rsid w:val="001724DB"/>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0F1"/>
    <w:rsid w:val="00192207"/>
    <w:rsid w:val="00192907"/>
    <w:rsid w:val="00192B50"/>
    <w:rsid w:val="00192DD9"/>
    <w:rsid w:val="00193182"/>
    <w:rsid w:val="001937DB"/>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98F"/>
    <w:rsid w:val="001A60B9"/>
    <w:rsid w:val="001A610D"/>
    <w:rsid w:val="001A642A"/>
    <w:rsid w:val="001A673E"/>
    <w:rsid w:val="001A6772"/>
    <w:rsid w:val="001A754C"/>
    <w:rsid w:val="001A7763"/>
    <w:rsid w:val="001A7F08"/>
    <w:rsid w:val="001B0147"/>
    <w:rsid w:val="001B068C"/>
    <w:rsid w:val="001B0BD9"/>
    <w:rsid w:val="001B1A33"/>
    <w:rsid w:val="001B1D30"/>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180"/>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57B"/>
    <w:rsid w:val="00207826"/>
    <w:rsid w:val="00207D2B"/>
    <w:rsid w:val="00207E60"/>
    <w:rsid w:val="00207FAF"/>
    <w:rsid w:val="00210860"/>
    <w:rsid w:val="00210A75"/>
    <w:rsid w:val="00210A9C"/>
    <w:rsid w:val="00210B6A"/>
    <w:rsid w:val="002112B1"/>
    <w:rsid w:val="0021131F"/>
    <w:rsid w:val="002115D0"/>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201"/>
    <w:rsid w:val="00215AA8"/>
    <w:rsid w:val="00215CDD"/>
    <w:rsid w:val="0021609D"/>
    <w:rsid w:val="002172BA"/>
    <w:rsid w:val="0021783A"/>
    <w:rsid w:val="00217E0B"/>
    <w:rsid w:val="00220891"/>
    <w:rsid w:val="00220894"/>
    <w:rsid w:val="00220BE6"/>
    <w:rsid w:val="0022134B"/>
    <w:rsid w:val="00221D96"/>
    <w:rsid w:val="00221DE9"/>
    <w:rsid w:val="00222173"/>
    <w:rsid w:val="0022287E"/>
    <w:rsid w:val="00222DB9"/>
    <w:rsid w:val="002235B3"/>
    <w:rsid w:val="00223B0C"/>
    <w:rsid w:val="00223D16"/>
    <w:rsid w:val="002244F9"/>
    <w:rsid w:val="00224952"/>
    <w:rsid w:val="00224C8B"/>
    <w:rsid w:val="00224DD2"/>
    <w:rsid w:val="0022510B"/>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7BF"/>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1D3"/>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6F4"/>
    <w:rsid w:val="00254865"/>
    <w:rsid w:val="00254A19"/>
    <w:rsid w:val="002551D0"/>
    <w:rsid w:val="002551D8"/>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4E5"/>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4A0"/>
    <w:rsid w:val="002865A8"/>
    <w:rsid w:val="00286AE7"/>
    <w:rsid w:val="00286B65"/>
    <w:rsid w:val="00286BD0"/>
    <w:rsid w:val="00287243"/>
    <w:rsid w:val="00287271"/>
    <w:rsid w:val="002876E7"/>
    <w:rsid w:val="0028791C"/>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A30"/>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7AA"/>
    <w:rsid w:val="002B5954"/>
    <w:rsid w:val="002B595A"/>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8F6"/>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8A6"/>
    <w:rsid w:val="002D4DB2"/>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0D01"/>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3BD"/>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5FA"/>
    <w:rsid w:val="0031382C"/>
    <w:rsid w:val="003144E3"/>
    <w:rsid w:val="00314BDF"/>
    <w:rsid w:val="00314E32"/>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1A"/>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D4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73D"/>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4FD"/>
    <w:rsid w:val="0038095E"/>
    <w:rsid w:val="00380AED"/>
    <w:rsid w:val="00380DD7"/>
    <w:rsid w:val="00380E4E"/>
    <w:rsid w:val="00380FBF"/>
    <w:rsid w:val="003812F9"/>
    <w:rsid w:val="0038139D"/>
    <w:rsid w:val="003815D1"/>
    <w:rsid w:val="00381DE5"/>
    <w:rsid w:val="00382404"/>
    <w:rsid w:val="003825A9"/>
    <w:rsid w:val="00382913"/>
    <w:rsid w:val="00382A43"/>
    <w:rsid w:val="00382B1C"/>
    <w:rsid w:val="00382BE2"/>
    <w:rsid w:val="00382D60"/>
    <w:rsid w:val="00382F28"/>
    <w:rsid w:val="00382F29"/>
    <w:rsid w:val="00383433"/>
    <w:rsid w:val="00383808"/>
    <w:rsid w:val="003839D5"/>
    <w:rsid w:val="00383C8D"/>
    <w:rsid w:val="00383F13"/>
    <w:rsid w:val="0038406B"/>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452"/>
    <w:rsid w:val="003905D9"/>
    <w:rsid w:val="0039072F"/>
    <w:rsid w:val="00391324"/>
    <w:rsid w:val="00391431"/>
    <w:rsid w:val="003915B2"/>
    <w:rsid w:val="0039164F"/>
    <w:rsid w:val="0039282D"/>
    <w:rsid w:val="00392D6D"/>
    <w:rsid w:val="0039303C"/>
    <w:rsid w:val="003934D0"/>
    <w:rsid w:val="003937C9"/>
    <w:rsid w:val="00393B48"/>
    <w:rsid w:val="00393FF9"/>
    <w:rsid w:val="003940CE"/>
    <w:rsid w:val="00394275"/>
    <w:rsid w:val="0039452F"/>
    <w:rsid w:val="00394BF8"/>
    <w:rsid w:val="00394D28"/>
    <w:rsid w:val="00395459"/>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5DE8"/>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923"/>
    <w:rsid w:val="003B2CBC"/>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1E5"/>
    <w:rsid w:val="003D05A2"/>
    <w:rsid w:val="003D08AC"/>
    <w:rsid w:val="003D0B10"/>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3FAB"/>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4E4"/>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2C"/>
    <w:rsid w:val="00405FB1"/>
    <w:rsid w:val="00406023"/>
    <w:rsid w:val="004063CB"/>
    <w:rsid w:val="00406460"/>
    <w:rsid w:val="00406716"/>
    <w:rsid w:val="0040683C"/>
    <w:rsid w:val="00407309"/>
    <w:rsid w:val="0040797B"/>
    <w:rsid w:val="00407C28"/>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AE1"/>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779"/>
    <w:rsid w:val="00436B60"/>
    <w:rsid w:val="00436E2F"/>
    <w:rsid w:val="00436EAB"/>
    <w:rsid w:val="004376A7"/>
    <w:rsid w:val="00437A1F"/>
    <w:rsid w:val="00437BAF"/>
    <w:rsid w:val="00437C7C"/>
    <w:rsid w:val="00437DB4"/>
    <w:rsid w:val="00437E2C"/>
    <w:rsid w:val="00437F3A"/>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86"/>
    <w:rsid w:val="004521A6"/>
    <w:rsid w:val="004524A5"/>
    <w:rsid w:val="00452535"/>
    <w:rsid w:val="00453413"/>
    <w:rsid w:val="00453BB6"/>
    <w:rsid w:val="00453CAA"/>
    <w:rsid w:val="00453F17"/>
    <w:rsid w:val="0045444A"/>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94"/>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E9"/>
    <w:rsid w:val="00496F05"/>
    <w:rsid w:val="00497370"/>
    <w:rsid w:val="00497602"/>
    <w:rsid w:val="00497616"/>
    <w:rsid w:val="00497935"/>
    <w:rsid w:val="00497B03"/>
    <w:rsid w:val="004A0191"/>
    <w:rsid w:val="004A01C1"/>
    <w:rsid w:val="004A0556"/>
    <w:rsid w:val="004A0B5B"/>
    <w:rsid w:val="004A0F30"/>
    <w:rsid w:val="004A0F39"/>
    <w:rsid w:val="004A12B5"/>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A48"/>
    <w:rsid w:val="004B0C4B"/>
    <w:rsid w:val="004B0F25"/>
    <w:rsid w:val="004B132E"/>
    <w:rsid w:val="004B1685"/>
    <w:rsid w:val="004B1A4E"/>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DBF"/>
    <w:rsid w:val="004B6E03"/>
    <w:rsid w:val="004B6F9D"/>
    <w:rsid w:val="004B7921"/>
    <w:rsid w:val="004B792F"/>
    <w:rsid w:val="004B7F15"/>
    <w:rsid w:val="004B7F16"/>
    <w:rsid w:val="004C01A8"/>
    <w:rsid w:val="004C0310"/>
    <w:rsid w:val="004C0A61"/>
    <w:rsid w:val="004C0AF7"/>
    <w:rsid w:val="004C0BBE"/>
    <w:rsid w:val="004C0C29"/>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0BE5"/>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AC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5D09"/>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233"/>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5CA6"/>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A41"/>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5E39"/>
    <w:rsid w:val="00536056"/>
    <w:rsid w:val="005361A3"/>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056"/>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689"/>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E8E"/>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5F5D"/>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65"/>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C38"/>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720"/>
    <w:rsid w:val="005D2878"/>
    <w:rsid w:val="005D2A84"/>
    <w:rsid w:val="005D2BDE"/>
    <w:rsid w:val="005D2D6A"/>
    <w:rsid w:val="005D3A67"/>
    <w:rsid w:val="005D3C94"/>
    <w:rsid w:val="005D3D6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07F9B"/>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A5D"/>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7E0"/>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0E4"/>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28C"/>
    <w:rsid w:val="00656615"/>
    <w:rsid w:val="00656DB4"/>
    <w:rsid w:val="00656E5F"/>
    <w:rsid w:val="006571F6"/>
    <w:rsid w:val="006572DF"/>
    <w:rsid w:val="0065736B"/>
    <w:rsid w:val="00657434"/>
    <w:rsid w:val="00657544"/>
    <w:rsid w:val="006578A5"/>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4A2"/>
    <w:rsid w:val="00686612"/>
    <w:rsid w:val="0068661E"/>
    <w:rsid w:val="006867B7"/>
    <w:rsid w:val="006867F8"/>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AA"/>
    <w:rsid w:val="00697575"/>
    <w:rsid w:val="00697733"/>
    <w:rsid w:val="006977DC"/>
    <w:rsid w:val="00697BB6"/>
    <w:rsid w:val="006A01C4"/>
    <w:rsid w:val="006A0602"/>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179"/>
    <w:rsid w:val="006A73C2"/>
    <w:rsid w:val="006A7F5D"/>
    <w:rsid w:val="006B0556"/>
    <w:rsid w:val="006B0640"/>
    <w:rsid w:val="006B0B7F"/>
    <w:rsid w:val="006B0E09"/>
    <w:rsid w:val="006B120D"/>
    <w:rsid w:val="006B13C4"/>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766"/>
    <w:rsid w:val="006B4855"/>
    <w:rsid w:val="006B555A"/>
    <w:rsid w:val="006B5D94"/>
    <w:rsid w:val="006B5E80"/>
    <w:rsid w:val="006B600A"/>
    <w:rsid w:val="006B64FB"/>
    <w:rsid w:val="006B6635"/>
    <w:rsid w:val="006B6B89"/>
    <w:rsid w:val="006B700D"/>
    <w:rsid w:val="006B7117"/>
    <w:rsid w:val="006B77C0"/>
    <w:rsid w:val="006B7D22"/>
    <w:rsid w:val="006B7D2C"/>
    <w:rsid w:val="006B7D55"/>
    <w:rsid w:val="006B7EF1"/>
    <w:rsid w:val="006C065B"/>
    <w:rsid w:val="006C1019"/>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464B"/>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7C4"/>
    <w:rsid w:val="006E1935"/>
    <w:rsid w:val="006E1AC0"/>
    <w:rsid w:val="006E1B6F"/>
    <w:rsid w:val="006E212B"/>
    <w:rsid w:val="006E2460"/>
    <w:rsid w:val="006E2529"/>
    <w:rsid w:val="006E2777"/>
    <w:rsid w:val="006E2A73"/>
    <w:rsid w:val="006E2F86"/>
    <w:rsid w:val="006E3334"/>
    <w:rsid w:val="006E34BF"/>
    <w:rsid w:val="006E3735"/>
    <w:rsid w:val="006E375F"/>
    <w:rsid w:val="006E37B2"/>
    <w:rsid w:val="006E3CE9"/>
    <w:rsid w:val="006E3ECD"/>
    <w:rsid w:val="006E3F26"/>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A8B"/>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A76"/>
    <w:rsid w:val="00714C47"/>
    <w:rsid w:val="0071507C"/>
    <w:rsid w:val="007152C1"/>
    <w:rsid w:val="007155C4"/>
    <w:rsid w:val="00715CB8"/>
    <w:rsid w:val="00716462"/>
    <w:rsid w:val="00716C7E"/>
    <w:rsid w:val="00716E92"/>
    <w:rsid w:val="00716FB8"/>
    <w:rsid w:val="00717004"/>
    <w:rsid w:val="007171AA"/>
    <w:rsid w:val="0071735E"/>
    <w:rsid w:val="00717714"/>
    <w:rsid w:val="007179D9"/>
    <w:rsid w:val="00720410"/>
    <w:rsid w:val="007205F8"/>
    <w:rsid w:val="007208B0"/>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839"/>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0E6"/>
    <w:rsid w:val="00733233"/>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59A"/>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63A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686"/>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5BA3"/>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373"/>
    <w:rsid w:val="007A75D8"/>
    <w:rsid w:val="007A7A96"/>
    <w:rsid w:val="007A7C6B"/>
    <w:rsid w:val="007B00F3"/>
    <w:rsid w:val="007B02B8"/>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115"/>
    <w:rsid w:val="007B4574"/>
    <w:rsid w:val="007B4D52"/>
    <w:rsid w:val="007B5169"/>
    <w:rsid w:val="007B51A3"/>
    <w:rsid w:val="007B52CD"/>
    <w:rsid w:val="007B5D4B"/>
    <w:rsid w:val="007B5FBA"/>
    <w:rsid w:val="007B6028"/>
    <w:rsid w:val="007B6256"/>
    <w:rsid w:val="007B6269"/>
    <w:rsid w:val="007B62A6"/>
    <w:rsid w:val="007B69AB"/>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73"/>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2F05"/>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789"/>
    <w:rsid w:val="007F6880"/>
    <w:rsid w:val="007F6BF0"/>
    <w:rsid w:val="007F6F96"/>
    <w:rsid w:val="007F733A"/>
    <w:rsid w:val="007F76B4"/>
    <w:rsid w:val="007F7771"/>
    <w:rsid w:val="007F77EA"/>
    <w:rsid w:val="007F7A9A"/>
    <w:rsid w:val="007F7C5C"/>
    <w:rsid w:val="007F7FCA"/>
    <w:rsid w:val="008001B4"/>
    <w:rsid w:val="00800769"/>
    <w:rsid w:val="00800C0A"/>
    <w:rsid w:val="00800C27"/>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31"/>
    <w:rsid w:val="00803AC3"/>
    <w:rsid w:val="00803C22"/>
    <w:rsid w:val="00803C9D"/>
    <w:rsid w:val="00803E3C"/>
    <w:rsid w:val="0080404B"/>
    <w:rsid w:val="0080479A"/>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0B2"/>
    <w:rsid w:val="008101FD"/>
    <w:rsid w:val="00810882"/>
    <w:rsid w:val="0081096B"/>
    <w:rsid w:val="00810AC0"/>
    <w:rsid w:val="00810C74"/>
    <w:rsid w:val="00810D8D"/>
    <w:rsid w:val="00810FF6"/>
    <w:rsid w:val="0081174D"/>
    <w:rsid w:val="00811835"/>
    <w:rsid w:val="0081185B"/>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97A"/>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4A4"/>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7C0"/>
    <w:rsid w:val="00866DAE"/>
    <w:rsid w:val="00866EB3"/>
    <w:rsid w:val="00866EF5"/>
    <w:rsid w:val="00866F62"/>
    <w:rsid w:val="0086701A"/>
    <w:rsid w:val="00867BD2"/>
    <w:rsid w:val="00867C96"/>
    <w:rsid w:val="00867E42"/>
    <w:rsid w:val="00867F85"/>
    <w:rsid w:val="00870148"/>
    <w:rsid w:val="00870432"/>
    <w:rsid w:val="008704AF"/>
    <w:rsid w:val="00870C23"/>
    <w:rsid w:val="0087121F"/>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B51"/>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398"/>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A86"/>
    <w:rsid w:val="008B7AE7"/>
    <w:rsid w:val="008B7B08"/>
    <w:rsid w:val="008B7F8A"/>
    <w:rsid w:val="008C0BDF"/>
    <w:rsid w:val="008C13EA"/>
    <w:rsid w:val="008C13F0"/>
    <w:rsid w:val="008C1425"/>
    <w:rsid w:val="008C1460"/>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9AD"/>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891"/>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5CC"/>
    <w:rsid w:val="00913612"/>
    <w:rsid w:val="0091366A"/>
    <w:rsid w:val="009136D0"/>
    <w:rsid w:val="00913824"/>
    <w:rsid w:val="00913CD0"/>
    <w:rsid w:val="00913D0F"/>
    <w:rsid w:val="00914138"/>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6FB"/>
    <w:rsid w:val="00933997"/>
    <w:rsid w:val="00933BE4"/>
    <w:rsid w:val="00933F56"/>
    <w:rsid w:val="009349A7"/>
    <w:rsid w:val="00934C13"/>
    <w:rsid w:val="00934C90"/>
    <w:rsid w:val="00934F6D"/>
    <w:rsid w:val="00935228"/>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7D"/>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833"/>
    <w:rsid w:val="0095399D"/>
    <w:rsid w:val="00953BEB"/>
    <w:rsid w:val="00953C6C"/>
    <w:rsid w:val="00954096"/>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1E66"/>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6F34"/>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6D0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3F1D"/>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0F30"/>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6E5"/>
    <w:rsid w:val="009A690D"/>
    <w:rsid w:val="009A6A6B"/>
    <w:rsid w:val="009A6BC8"/>
    <w:rsid w:val="009A6ED0"/>
    <w:rsid w:val="009A74A6"/>
    <w:rsid w:val="009A7969"/>
    <w:rsid w:val="009A7F58"/>
    <w:rsid w:val="009A7FA2"/>
    <w:rsid w:val="009B02B0"/>
    <w:rsid w:val="009B0DDF"/>
    <w:rsid w:val="009B107D"/>
    <w:rsid w:val="009B1291"/>
    <w:rsid w:val="009B12C8"/>
    <w:rsid w:val="009B13B5"/>
    <w:rsid w:val="009B1AEC"/>
    <w:rsid w:val="009B1E52"/>
    <w:rsid w:val="009B1EF9"/>
    <w:rsid w:val="009B1F63"/>
    <w:rsid w:val="009B26AC"/>
    <w:rsid w:val="009B32B4"/>
    <w:rsid w:val="009B350D"/>
    <w:rsid w:val="009B37E2"/>
    <w:rsid w:val="009B393D"/>
    <w:rsid w:val="009B3E26"/>
    <w:rsid w:val="009B40E6"/>
    <w:rsid w:val="009B4519"/>
    <w:rsid w:val="009B4676"/>
    <w:rsid w:val="009B486F"/>
    <w:rsid w:val="009B49C9"/>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9BE"/>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2CE"/>
    <w:rsid w:val="009E19A2"/>
    <w:rsid w:val="009E1D83"/>
    <w:rsid w:val="009E2B01"/>
    <w:rsid w:val="009E2DAB"/>
    <w:rsid w:val="009E3AFD"/>
    <w:rsid w:val="009E3CDD"/>
    <w:rsid w:val="009E41CA"/>
    <w:rsid w:val="009E4413"/>
    <w:rsid w:val="009E4917"/>
    <w:rsid w:val="009E4A97"/>
    <w:rsid w:val="009E4B16"/>
    <w:rsid w:val="009E4E32"/>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5E66"/>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DBC"/>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672"/>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33"/>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05A"/>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676"/>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4FF3"/>
    <w:rsid w:val="00A65162"/>
    <w:rsid w:val="00A65894"/>
    <w:rsid w:val="00A65911"/>
    <w:rsid w:val="00A659C0"/>
    <w:rsid w:val="00A65A57"/>
    <w:rsid w:val="00A66142"/>
    <w:rsid w:val="00A6643C"/>
    <w:rsid w:val="00A666C4"/>
    <w:rsid w:val="00A669E8"/>
    <w:rsid w:val="00A66AE1"/>
    <w:rsid w:val="00A66B9D"/>
    <w:rsid w:val="00A66DB4"/>
    <w:rsid w:val="00A67102"/>
    <w:rsid w:val="00A67366"/>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036"/>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652"/>
    <w:rsid w:val="00AA1C25"/>
    <w:rsid w:val="00AA1C98"/>
    <w:rsid w:val="00AA1F3B"/>
    <w:rsid w:val="00AA2442"/>
    <w:rsid w:val="00AA32D0"/>
    <w:rsid w:val="00AA3A0F"/>
    <w:rsid w:val="00AA3AB0"/>
    <w:rsid w:val="00AA3AFB"/>
    <w:rsid w:val="00AA3DB7"/>
    <w:rsid w:val="00AA4601"/>
    <w:rsid w:val="00AA4808"/>
    <w:rsid w:val="00AA495A"/>
    <w:rsid w:val="00AA4C97"/>
    <w:rsid w:val="00AA4D5A"/>
    <w:rsid w:val="00AA4F92"/>
    <w:rsid w:val="00AA51F5"/>
    <w:rsid w:val="00AA54EF"/>
    <w:rsid w:val="00AA5936"/>
    <w:rsid w:val="00AA5A56"/>
    <w:rsid w:val="00AA5BF8"/>
    <w:rsid w:val="00AA5E3B"/>
    <w:rsid w:val="00AA6011"/>
    <w:rsid w:val="00AA62BB"/>
    <w:rsid w:val="00AA68B4"/>
    <w:rsid w:val="00AA69DC"/>
    <w:rsid w:val="00AA6B4F"/>
    <w:rsid w:val="00AA6F4B"/>
    <w:rsid w:val="00AA7107"/>
    <w:rsid w:val="00AA7661"/>
    <w:rsid w:val="00AA7CCA"/>
    <w:rsid w:val="00AA7CD0"/>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54DC"/>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ED0"/>
    <w:rsid w:val="00AE2F3F"/>
    <w:rsid w:val="00AE3331"/>
    <w:rsid w:val="00AE334D"/>
    <w:rsid w:val="00AE3A0D"/>
    <w:rsid w:val="00AE3A94"/>
    <w:rsid w:val="00AE3B4E"/>
    <w:rsid w:val="00AE3B65"/>
    <w:rsid w:val="00AE3D94"/>
    <w:rsid w:val="00AE4218"/>
    <w:rsid w:val="00AE43F7"/>
    <w:rsid w:val="00AE443D"/>
    <w:rsid w:val="00AE4A37"/>
    <w:rsid w:val="00AE4A54"/>
    <w:rsid w:val="00AE4AC0"/>
    <w:rsid w:val="00AE4DAC"/>
    <w:rsid w:val="00AE536F"/>
    <w:rsid w:val="00AE5963"/>
    <w:rsid w:val="00AE59EC"/>
    <w:rsid w:val="00AE5A88"/>
    <w:rsid w:val="00AE5EC6"/>
    <w:rsid w:val="00AE67B3"/>
    <w:rsid w:val="00AE6868"/>
    <w:rsid w:val="00AE706A"/>
    <w:rsid w:val="00AE7153"/>
    <w:rsid w:val="00AE71EC"/>
    <w:rsid w:val="00AE7864"/>
    <w:rsid w:val="00AE7949"/>
    <w:rsid w:val="00AE7F32"/>
    <w:rsid w:val="00AE7F3C"/>
    <w:rsid w:val="00AE7FD1"/>
    <w:rsid w:val="00AF0535"/>
    <w:rsid w:val="00AF0A0D"/>
    <w:rsid w:val="00AF1132"/>
    <w:rsid w:val="00AF11A4"/>
    <w:rsid w:val="00AF15D2"/>
    <w:rsid w:val="00AF1755"/>
    <w:rsid w:val="00AF1E40"/>
    <w:rsid w:val="00AF1E9C"/>
    <w:rsid w:val="00AF212C"/>
    <w:rsid w:val="00AF23AC"/>
    <w:rsid w:val="00AF25D5"/>
    <w:rsid w:val="00AF2915"/>
    <w:rsid w:val="00AF2A41"/>
    <w:rsid w:val="00AF2CAE"/>
    <w:rsid w:val="00AF301D"/>
    <w:rsid w:val="00AF3199"/>
    <w:rsid w:val="00AF3579"/>
    <w:rsid w:val="00AF3669"/>
    <w:rsid w:val="00AF3764"/>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862"/>
    <w:rsid w:val="00B0096C"/>
    <w:rsid w:val="00B01218"/>
    <w:rsid w:val="00B01D8F"/>
    <w:rsid w:val="00B026C1"/>
    <w:rsid w:val="00B02B9C"/>
    <w:rsid w:val="00B03233"/>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10B"/>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484"/>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97B"/>
    <w:rsid w:val="00B411BD"/>
    <w:rsid w:val="00B4135E"/>
    <w:rsid w:val="00B41371"/>
    <w:rsid w:val="00B41559"/>
    <w:rsid w:val="00B418E8"/>
    <w:rsid w:val="00B41BAA"/>
    <w:rsid w:val="00B42285"/>
    <w:rsid w:val="00B4274B"/>
    <w:rsid w:val="00B42E08"/>
    <w:rsid w:val="00B42E88"/>
    <w:rsid w:val="00B42EE2"/>
    <w:rsid w:val="00B4301B"/>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C0"/>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8E"/>
    <w:rsid w:val="00B779E3"/>
    <w:rsid w:val="00B77A3B"/>
    <w:rsid w:val="00B80026"/>
    <w:rsid w:val="00B80093"/>
    <w:rsid w:val="00B803A0"/>
    <w:rsid w:val="00B80910"/>
    <w:rsid w:val="00B80976"/>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17"/>
    <w:rsid w:val="00B906AC"/>
    <w:rsid w:val="00B90D10"/>
    <w:rsid w:val="00B90DB6"/>
    <w:rsid w:val="00B90FBF"/>
    <w:rsid w:val="00B90FE5"/>
    <w:rsid w:val="00B912A4"/>
    <w:rsid w:val="00B91326"/>
    <w:rsid w:val="00B919AD"/>
    <w:rsid w:val="00B91A2B"/>
    <w:rsid w:val="00B91B14"/>
    <w:rsid w:val="00B91F96"/>
    <w:rsid w:val="00B927D3"/>
    <w:rsid w:val="00B927FC"/>
    <w:rsid w:val="00B92ACD"/>
    <w:rsid w:val="00B92BC8"/>
    <w:rsid w:val="00B93204"/>
    <w:rsid w:val="00B93301"/>
    <w:rsid w:val="00B938F1"/>
    <w:rsid w:val="00B93A1C"/>
    <w:rsid w:val="00B94751"/>
    <w:rsid w:val="00B94A65"/>
    <w:rsid w:val="00B94AFF"/>
    <w:rsid w:val="00B94CEF"/>
    <w:rsid w:val="00B94E17"/>
    <w:rsid w:val="00B95004"/>
    <w:rsid w:val="00B952F5"/>
    <w:rsid w:val="00B9542F"/>
    <w:rsid w:val="00B957FE"/>
    <w:rsid w:val="00B95AFB"/>
    <w:rsid w:val="00B95EEB"/>
    <w:rsid w:val="00B95F02"/>
    <w:rsid w:val="00B96195"/>
    <w:rsid w:val="00B963E5"/>
    <w:rsid w:val="00B965AE"/>
    <w:rsid w:val="00B96BEF"/>
    <w:rsid w:val="00B96FC0"/>
    <w:rsid w:val="00B971FF"/>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0C"/>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FD6"/>
    <w:rsid w:val="00BC73B2"/>
    <w:rsid w:val="00BC7494"/>
    <w:rsid w:val="00BC74CC"/>
    <w:rsid w:val="00BD008E"/>
    <w:rsid w:val="00BD0506"/>
    <w:rsid w:val="00BD0811"/>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50AA"/>
    <w:rsid w:val="00BD5135"/>
    <w:rsid w:val="00BD52BC"/>
    <w:rsid w:val="00BD5337"/>
    <w:rsid w:val="00BD5818"/>
    <w:rsid w:val="00BD5D41"/>
    <w:rsid w:val="00BD706F"/>
    <w:rsid w:val="00BD71E2"/>
    <w:rsid w:val="00BD7291"/>
    <w:rsid w:val="00BD733A"/>
    <w:rsid w:val="00BD7612"/>
    <w:rsid w:val="00BD7698"/>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736"/>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5B2B"/>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DFE"/>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C8"/>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5AC0"/>
    <w:rsid w:val="00C8600B"/>
    <w:rsid w:val="00C86018"/>
    <w:rsid w:val="00C86144"/>
    <w:rsid w:val="00C862A5"/>
    <w:rsid w:val="00C8646D"/>
    <w:rsid w:val="00C869B7"/>
    <w:rsid w:val="00C86AFC"/>
    <w:rsid w:val="00C86C20"/>
    <w:rsid w:val="00C86CE8"/>
    <w:rsid w:val="00C87081"/>
    <w:rsid w:val="00C873A4"/>
    <w:rsid w:val="00C873E4"/>
    <w:rsid w:val="00C8756A"/>
    <w:rsid w:val="00C87840"/>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564"/>
    <w:rsid w:val="00CA0897"/>
    <w:rsid w:val="00CA0DCD"/>
    <w:rsid w:val="00CA1290"/>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0E2"/>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7A6"/>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5CA"/>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C1D"/>
    <w:rsid w:val="00D14236"/>
    <w:rsid w:val="00D1452D"/>
    <w:rsid w:val="00D14553"/>
    <w:rsid w:val="00D145A7"/>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5E1"/>
    <w:rsid w:val="00D22A20"/>
    <w:rsid w:val="00D233F1"/>
    <w:rsid w:val="00D237CD"/>
    <w:rsid w:val="00D23C33"/>
    <w:rsid w:val="00D23EB0"/>
    <w:rsid w:val="00D23FFE"/>
    <w:rsid w:val="00D24064"/>
    <w:rsid w:val="00D246A3"/>
    <w:rsid w:val="00D246E5"/>
    <w:rsid w:val="00D24ED2"/>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0C9"/>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87F"/>
    <w:rsid w:val="00D7294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105"/>
    <w:rsid w:val="00D822FA"/>
    <w:rsid w:val="00D82494"/>
    <w:rsid w:val="00D82663"/>
    <w:rsid w:val="00D82B77"/>
    <w:rsid w:val="00D830D2"/>
    <w:rsid w:val="00D832FC"/>
    <w:rsid w:val="00D8344A"/>
    <w:rsid w:val="00D83630"/>
    <w:rsid w:val="00D8394B"/>
    <w:rsid w:val="00D83AE9"/>
    <w:rsid w:val="00D84144"/>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B55"/>
    <w:rsid w:val="00D92C29"/>
    <w:rsid w:val="00D92CAA"/>
    <w:rsid w:val="00D93015"/>
    <w:rsid w:val="00D93047"/>
    <w:rsid w:val="00D93238"/>
    <w:rsid w:val="00D932C2"/>
    <w:rsid w:val="00D9344E"/>
    <w:rsid w:val="00D9355E"/>
    <w:rsid w:val="00D936E2"/>
    <w:rsid w:val="00D93A21"/>
    <w:rsid w:val="00D93E6B"/>
    <w:rsid w:val="00D94077"/>
    <w:rsid w:val="00D9425A"/>
    <w:rsid w:val="00D949F3"/>
    <w:rsid w:val="00D94DA6"/>
    <w:rsid w:val="00D94ED3"/>
    <w:rsid w:val="00D94F98"/>
    <w:rsid w:val="00D950F3"/>
    <w:rsid w:val="00D95104"/>
    <w:rsid w:val="00D95142"/>
    <w:rsid w:val="00D95354"/>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97ADC"/>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1A6C"/>
    <w:rsid w:val="00DC22CE"/>
    <w:rsid w:val="00DC2565"/>
    <w:rsid w:val="00DC25A6"/>
    <w:rsid w:val="00DC285F"/>
    <w:rsid w:val="00DC3237"/>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C70"/>
    <w:rsid w:val="00DD0CDC"/>
    <w:rsid w:val="00DD0D4A"/>
    <w:rsid w:val="00DD12C9"/>
    <w:rsid w:val="00DD1374"/>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620"/>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FEC"/>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6D"/>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0DC"/>
    <w:rsid w:val="00E46541"/>
    <w:rsid w:val="00E46BB0"/>
    <w:rsid w:val="00E46CFF"/>
    <w:rsid w:val="00E47188"/>
    <w:rsid w:val="00E4791B"/>
    <w:rsid w:val="00E47AE2"/>
    <w:rsid w:val="00E47E31"/>
    <w:rsid w:val="00E47E82"/>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AE"/>
    <w:rsid w:val="00EA26FC"/>
    <w:rsid w:val="00EA272A"/>
    <w:rsid w:val="00EA2944"/>
    <w:rsid w:val="00EA2E0C"/>
    <w:rsid w:val="00EA3159"/>
    <w:rsid w:val="00EA3400"/>
    <w:rsid w:val="00EA382E"/>
    <w:rsid w:val="00EA3B5A"/>
    <w:rsid w:val="00EA3BCD"/>
    <w:rsid w:val="00EA3E42"/>
    <w:rsid w:val="00EA3F24"/>
    <w:rsid w:val="00EA410E"/>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A28"/>
    <w:rsid w:val="00EB7F5E"/>
    <w:rsid w:val="00EC019F"/>
    <w:rsid w:val="00EC026C"/>
    <w:rsid w:val="00EC0C86"/>
    <w:rsid w:val="00EC0CA9"/>
    <w:rsid w:val="00EC0E6F"/>
    <w:rsid w:val="00EC13F5"/>
    <w:rsid w:val="00EC1A3E"/>
    <w:rsid w:val="00EC1F5A"/>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3EE6"/>
    <w:rsid w:val="00EE4170"/>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312D"/>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27E7"/>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0"/>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EB4"/>
    <w:rsid w:val="00F64F1F"/>
    <w:rsid w:val="00F650F2"/>
    <w:rsid w:val="00F65573"/>
    <w:rsid w:val="00F656AC"/>
    <w:rsid w:val="00F6583C"/>
    <w:rsid w:val="00F6589A"/>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789"/>
    <w:rsid w:val="00F71838"/>
    <w:rsid w:val="00F71888"/>
    <w:rsid w:val="00F719CD"/>
    <w:rsid w:val="00F71BB8"/>
    <w:rsid w:val="00F72584"/>
    <w:rsid w:val="00F72590"/>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5E62"/>
    <w:rsid w:val="00F86205"/>
    <w:rsid w:val="00F8657A"/>
    <w:rsid w:val="00F8679A"/>
    <w:rsid w:val="00F867BF"/>
    <w:rsid w:val="00F86C4C"/>
    <w:rsid w:val="00F86C68"/>
    <w:rsid w:val="00F86F65"/>
    <w:rsid w:val="00F87117"/>
    <w:rsid w:val="00F871B5"/>
    <w:rsid w:val="00F87263"/>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B26"/>
    <w:rsid w:val="00F95EBA"/>
    <w:rsid w:val="00F95FD1"/>
    <w:rsid w:val="00F9604B"/>
    <w:rsid w:val="00F96203"/>
    <w:rsid w:val="00F9623A"/>
    <w:rsid w:val="00F9662F"/>
    <w:rsid w:val="00F9700C"/>
    <w:rsid w:val="00F97109"/>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78D"/>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7541"/>
    <w:rsid w:val="00FB7601"/>
    <w:rsid w:val="00FB7634"/>
    <w:rsid w:val="00FC0150"/>
    <w:rsid w:val="00FC03AB"/>
    <w:rsid w:val="00FC0640"/>
    <w:rsid w:val="00FC0A1B"/>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D015D"/>
    <w:rsid w:val="00FD03F1"/>
    <w:rsid w:val="00FD0448"/>
    <w:rsid w:val="00FD0572"/>
    <w:rsid w:val="00FD0D12"/>
    <w:rsid w:val="00FD10FC"/>
    <w:rsid w:val="00FD1263"/>
    <w:rsid w:val="00FD146F"/>
    <w:rsid w:val="00FD17A4"/>
    <w:rsid w:val="00FD1A97"/>
    <w:rsid w:val="00FD1B4F"/>
    <w:rsid w:val="00FD1E64"/>
    <w:rsid w:val="00FD20BF"/>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922"/>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5F0E"/>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1828051"/>
  <w15:docId w15:val="{30A0227B-6A32-432A-9A0C-BE42FD14D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77588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898523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6293696">
      <w:bodyDiv w:val="1"/>
      <w:marLeft w:val="0"/>
      <w:marRight w:val="0"/>
      <w:marTop w:val="0"/>
      <w:marBottom w:val="0"/>
      <w:divBdr>
        <w:top w:val="none" w:sz="0" w:space="0" w:color="auto"/>
        <w:left w:val="none" w:sz="0" w:space="0" w:color="auto"/>
        <w:bottom w:val="none" w:sz="0" w:space="0" w:color="auto"/>
        <w:right w:val="none" w:sz="0" w:space="0" w:color="auto"/>
      </w:divBdr>
      <w:divsChild>
        <w:div w:id="96338165">
          <w:marLeft w:val="547"/>
          <w:marRight w:val="0"/>
          <w:marTop w:val="0"/>
          <w:marBottom w:val="0"/>
          <w:divBdr>
            <w:top w:val="none" w:sz="0" w:space="0" w:color="auto"/>
            <w:left w:val="none" w:sz="0" w:space="0" w:color="auto"/>
            <w:bottom w:val="none" w:sz="0" w:space="0" w:color="auto"/>
            <w:right w:val="none" w:sz="0" w:space="0" w:color="auto"/>
          </w:divBdr>
        </w:div>
      </w:divsChild>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14396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DFB75-7502-426F-B19E-EC1B9AF69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2031</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Chenxi CX1 Zhu</cp:lastModifiedBy>
  <cp:revision>17</cp:revision>
  <cp:lastPrinted>2016-08-12T06:06:00Z</cp:lastPrinted>
  <dcterms:created xsi:type="dcterms:W3CDTF">2020-05-13T03:20:00Z</dcterms:created>
  <dcterms:modified xsi:type="dcterms:W3CDTF">2020-05-15T02:16:00Z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